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18" w:rsidRDefault="00911718" w:rsidP="00F17C9E">
      <w:pPr>
        <w:spacing w:after="0" w:line="276" w:lineRule="exact"/>
        <w:rPr>
          <w:sz w:val="24"/>
          <w:szCs w:val="24"/>
        </w:rPr>
      </w:pPr>
    </w:p>
    <w:p w:rsidR="00911718" w:rsidRDefault="00911718" w:rsidP="00F17C9E">
      <w:pPr>
        <w:spacing w:after="0" w:line="276" w:lineRule="exact"/>
        <w:rPr>
          <w:sz w:val="24"/>
          <w:szCs w:val="24"/>
        </w:rPr>
      </w:pPr>
    </w:p>
    <w:p w:rsidR="001C49AD" w:rsidRPr="001C49AD" w:rsidRDefault="00A31772" w:rsidP="001C49AD">
      <w:pPr>
        <w:tabs>
          <w:tab w:val="left" w:pos="8789"/>
        </w:tabs>
        <w:jc w:val="center"/>
        <w:rPr>
          <w:rFonts w:ascii="Calibri" w:eastAsia="Times New Roman" w:hAnsi="Calibri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i/>
          <w:color w:val="000080"/>
          <w:position w:val="40"/>
          <w:sz w:val="48"/>
        </w:rPr>
        <w:t>EAST COWES</w:t>
      </w:r>
      <w:r>
        <w:rPr>
          <w:rFonts w:ascii="Calibri" w:eastAsia="Times New Roman" w:hAnsi="Calibri" w:cs="Times New Roman"/>
          <w:b/>
          <w:i/>
          <w:color w:val="003366"/>
          <w:position w:val="40"/>
          <w:sz w:val="48"/>
        </w:rPr>
        <w:t xml:space="preserve">  </w:t>
      </w:r>
      <w:r w:rsidR="001C49AD" w:rsidRPr="001C49AD">
        <w:rPr>
          <w:rFonts w:ascii="Calibri" w:eastAsia="Times New Roman" w:hAnsi="Calibri" w:cs="Times New Roman"/>
          <w:b/>
          <w:i/>
          <w:color w:val="003366"/>
          <w:position w:val="40"/>
          <w:sz w:val="48"/>
        </w:rPr>
        <w:t xml:space="preserve"> </w:t>
      </w:r>
      <w:r w:rsidR="001C49AD" w:rsidRPr="001C49AD">
        <w:rPr>
          <w:rFonts w:ascii="Calibri" w:eastAsia="Times New Roman" w:hAnsi="Calibri" w:cs="Times New Roman"/>
          <w:b/>
          <w:noProof/>
          <w:sz w:val="48"/>
        </w:rPr>
        <w:drawing>
          <wp:inline distT="0" distB="0" distL="0" distR="0" wp14:anchorId="06FD01B5" wp14:editId="33373720">
            <wp:extent cx="847725" cy="733425"/>
            <wp:effectExtent l="0" t="0" r="9525" b="9525"/>
            <wp:docPr id="1" name="Picture 1" descr="Burge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ge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i/>
          <w:position w:val="40"/>
          <w:sz w:val="48"/>
        </w:rPr>
        <w:t xml:space="preserve"> </w:t>
      </w:r>
      <w:r w:rsidR="001C49AD" w:rsidRPr="001C49AD">
        <w:rPr>
          <w:rFonts w:ascii="Calibri" w:eastAsia="Times New Roman" w:hAnsi="Calibri" w:cs="Times New Roman"/>
          <w:b/>
          <w:i/>
          <w:color w:val="000080"/>
          <w:position w:val="40"/>
          <w:sz w:val="48"/>
        </w:rPr>
        <w:t xml:space="preserve"> </w:t>
      </w:r>
      <w:r w:rsidR="001C49AD" w:rsidRPr="001C49AD">
        <w:rPr>
          <w:rFonts w:ascii="Times New Roman" w:eastAsia="Times New Roman" w:hAnsi="Times New Roman" w:cs="Times New Roman"/>
          <w:b/>
          <w:i/>
          <w:color w:val="000080"/>
          <w:position w:val="40"/>
          <w:sz w:val="48"/>
        </w:rPr>
        <w:t>SAILING CLUB</w:t>
      </w:r>
    </w:p>
    <w:p w:rsidR="001C49AD" w:rsidRPr="001C49AD" w:rsidRDefault="001C49AD" w:rsidP="001C49AD">
      <w:pPr>
        <w:jc w:val="center"/>
        <w:rPr>
          <w:rFonts w:ascii="Calibri" w:eastAsia="Times New Roman" w:hAnsi="Calibri" w:cs="Times New Roman"/>
          <w:b/>
        </w:rPr>
      </w:pPr>
      <w:r w:rsidRPr="001C49AD">
        <w:rPr>
          <w:rFonts w:ascii="Calibri" w:eastAsia="Times New Roman" w:hAnsi="Calibri" w:cs="Times New Roman"/>
          <w:b/>
          <w:sz w:val="24"/>
          <w:szCs w:val="24"/>
        </w:rPr>
        <w:t>Clarence Road, East Cowes, Isle of Wight, PO32 6ET</w:t>
      </w:r>
      <w:r w:rsidRPr="001C49AD">
        <w:rPr>
          <w:rFonts w:ascii="Calibri" w:eastAsia="Times New Roman" w:hAnsi="Calibri" w:cs="Times New Roman"/>
          <w:b/>
        </w:rPr>
        <w:t xml:space="preserve">      </w:t>
      </w:r>
    </w:p>
    <w:p w:rsidR="001C49AD" w:rsidRPr="00F17C9E" w:rsidRDefault="001C49AD" w:rsidP="00F17C9E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C49AD">
        <w:rPr>
          <w:rFonts w:ascii="Calibri" w:eastAsia="Times New Roman" w:hAnsi="Calibri" w:cs="Times New Roman"/>
          <w:b/>
          <w:sz w:val="24"/>
          <w:szCs w:val="24"/>
        </w:rPr>
        <w:t xml:space="preserve">Website </w:t>
      </w:r>
      <w:hyperlink r:id="rId9" w:history="1">
        <w:r w:rsidRPr="001C49AD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www.eastcowessc.co.uk</w:t>
        </w:r>
      </w:hyperlink>
    </w:p>
    <w:p w:rsidR="00911718" w:rsidRPr="00705C21" w:rsidRDefault="002431C5" w:rsidP="009D67DC">
      <w:pPr>
        <w:spacing w:before="22" w:after="0" w:line="448" w:lineRule="exact"/>
        <w:jc w:val="center"/>
        <w:rPr>
          <w:rFonts w:cstheme="minorHAnsi"/>
          <w:b/>
          <w:color w:val="000000"/>
          <w:sz w:val="39"/>
          <w:szCs w:val="39"/>
        </w:rPr>
      </w:pPr>
      <w:r w:rsidRPr="00713BDB">
        <w:rPr>
          <w:rFonts w:cstheme="minorHAnsi"/>
          <w:b/>
          <w:color w:val="000000"/>
          <w:sz w:val="39"/>
          <w:szCs w:val="39"/>
        </w:rPr>
        <w:t xml:space="preserve">Storage </w:t>
      </w:r>
      <w:r w:rsidR="0085516F">
        <w:rPr>
          <w:rFonts w:cstheme="minorHAnsi"/>
          <w:b/>
          <w:color w:val="000000"/>
          <w:sz w:val="39"/>
          <w:szCs w:val="39"/>
        </w:rPr>
        <w:t xml:space="preserve">Ashore </w:t>
      </w:r>
      <w:r w:rsidRPr="00713BDB">
        <w:rPr>
          <w:rFonts w:cstheme="minorHAnsi"/>
          <w:b/>
          <w:color w:val="000000"/>
          <w:sz w:val="39"/>
          <w:szCs w:val="39"/>
        </w:rPr>
        <w:t xml:space="preserve">Application </w:t>
      </w:r>
      <w:r w:rsidR="0032551C">
        <w:rPr>
          <w:rFonts w:cstheme="minorHAnsi"/>
          <w:b/>
          <w:color w:val="000000"/>
          <w:sz w:val="39"/>
          <w:szCs w:val="39"/>
        </w:rPr>
        <w:t>2020</w:t>
      </w:r>
    </w:p>
    <w:p w:rsidR="00911718" w:rsidRPr="00713BDB" w:rsidRDefault="00911718" w:rsidP="00713BDB">
      <w:pPr>
        <w:spacing w:after="0" w:line="322" w:lineRule="exact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3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47"/>
      </w:tblGrid>
      <w:tr w:rsidR="00D600BD" w:rsidRPr="00D5392E" w:rsidTr="008B45FA">
        <w:trPr>
          <w:trHeight w:val="420"/>
        </w:trPr>
        <w:tc>
          <w:tcPr>
            <w:tcW w:w="9747" w:type="dxa"/>
            <w:shd w:val="clear" w:color="auto" w:fill="C6D9F1" w:themeFill="text2" w:themeFillTint="33"/>
          </w:tcPr>
          <w:p w:rsidR="00D600BD" w:rsidRPr="00D5392E" w:rsidRDefault="00705C21" w:rsidP="00705C21">
            <w:pPr>
              <w:rPr>
                <w:rFonts w:cstheme="minorHAnsi"/>
                <w:b/>
              </w:rPr>
            </w:pPr>
            <w:r w:rsidRPr="00D5392E">
              <w:rPr>
                <w:rFonts w:cstheme="minorHAnsi"/>
                <w:b/>
              </w:rPr>
              <w:t xml:space="preserve">Member </w:t>
            </w:r>
            <w:r w:rsidR="003274DC" w:rsidRPr="00D5392E">
              <w:rPr>
                <w:rFonts w:cstheme="minorHAnsi"/>
                <w:b/>
              </w:rPr>
              <w:t>N</w:t>
            </w:r>
            <w:r w:rsidR="00D600BD" w:rsidRPr="00D5392E">
              <w:rPr>
                <w:rFonts w:cstheme="minorHAnsi"/>
                <w:b/>
              </w:rPr>
              <w:t>ame</w:t>
            </w:r>
            <w:r w:rsidRPr="00D5392E">
              <w:rPr>
                <w:rFonts w:cstheme="minorHAnsi"/>
                <w:b/>
              </w:rPr>
              <w:t>:</w:t>
            </w:r>
          </w:p>
        </w:tc>
      </w:tr>
    </w:tbl>
    <w:p w:rsidR="009D67DC" w:rsidRDefault="009D67DC" w:rsidP="009D67DC">
      <w:pPr>
        <w:spacing w:after="0" w:line="322" w:lineRule="exact"/>
        <w:rPr>
          <w:rFonts w:cstheme="minorHAnsi"/>
          <w:b/>
          <w:sz w:val="24"/>
          <w:szCs w:val="24"/>
        </w:rPr>
      </w:pPr>
    </w:p>
    <w:p w:rsidR="00D65085" w:rsidRPr="009D67DC" w:rsidRDefault="00D65085" w:rsidP="009D67DC">
      <w:pPr>
        <w:spacing w:after="0" w:line="322" w:lineRule="exact"/>
        <w:ind w:left="1134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-41"/>
        <w:tblW w:w="0" w:type="auto"/>
        <w:tblInd w:w="0" w:type="dxa"/>
        <w:tblLook w:val="04A0" w:firstRow="1" w:lastRow="0" w:firstColumn="1" w:lastColumn="0" w:noHBand="0" w:noVBand="1"/>
      </w:tblPr>
      <w:tblGrid>
        <w:gridCol w:w="6629"/>
        <w:gridCol w:w="3123"/>
      </w:tblGrid>
      <w:tr w:rsidR="00631DE1" w:rsidRPr="00D5392E" w:rsidTr="00631DE1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1" w:rsidRPr="00631DE1" w:rsidRDefault="00631DE1" w:rsidP="00B17933">
            <w:pPr>
              <w:spacing w:line="322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92E">
              <w:rPr>
                <w:rFonts w:cstheme="minorHAnsi"/>
                <w:b/>
                <w:sz w:val="24"/>
                <w:szCs w:val="24"/>
              </w:rPr>
              <w:t xml:space="preserve">All </w:t>
            </w:r>
            <w:r w:rsidR="00B17933">
              <w:rPr>
                <w:rFonts w:cstheme="minorHAnsi"/>
                <w:b/>
                <w:sz w:val="24"/>
                <w:szCs w:val="24"/>
              </w:rPr>
              <w:t>boats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B7480">
              <w:rPr>
                <w:rFonts w:cstheme="minorHAnsi"/>
                <w:b/>
                <w:sz w:val="24"/>
                <w:szCs w:val="24"/>
              </w:rPr>
              <w:t>other than ka</w:t>
            </w:r>
            <w:r w:rsidR="005B7435">
              <w:rPr>
                <w:rFonts w:cstheme="minorHAnsi"/>
                <w:b/>
                <w:sz w:val="24"/>
                <w:szCs w:val="24"/>
              </w:rPr>
              <w:t xml:space="preserve">yaks </w:t>
            </w:r>
            <w:r w:rsidR="00B17933">
              <w:rPr>
                <w:rFonts w:cstheme="minorHAnsi"/>
                <w:b/>
                <w:sz w:val="24"/>
                <w:szCs w:val="24"/>
              </w:rPr>
              <w:t xml:space="preserve">and </w:t>
            </w:r>
            <w:r w:rsidR="007B7480">
              <w:rPr>
                <w:rFonts w:cstheme="minorHAnsi"/>
                <w:b/>
                <w:sz w:val="24"/>
                <w:szCs w:val="24"/>
              </w:rPr>
              <w:t>tenders</w:t>
            </w:r>
            <w:r w:rsidR="005B743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must </w:t>
            </w:r>
            <w:r w:rsidR="007B7480">
              <w:rPr>
                <w:rFonts w:cstheme="minorHAnsi"/>
                <w:b/>
                <w:sz w:val="24"/>
                <w:szCs w:val="24"/>
              </w:rPr>
              <w:t xml:space="preserve">provide </w:t>
            </w:r>
            <w:r>
              <w:rPr>
                <w:rFonts w:cstheme="minorHAnsi"/>
                <w:b/>
                <w:sz w:val="24"/>
                <w:szCs w:val="24"/>
              </w:rPr>
              <w:t>insurance</w:t>
            </w:r>
            <w:r w:rsidR="007B7480">
              <w:rPr>
                <w:rFonts w:cstheme="minorHAnsi"/>
                <w:b/>
                <w:sz w:val="24"/>
                <w:szCs w:val="24"/>
              </w:rPr>
              <w:t xml:space="preserve"> details.</w:t>
            </w:r>
          </w:p>
        </w:tc>
      </w:tr>
      <w:tr w:rsidR="00631DE1" w:rsidRPr="00D5392E" w:rsidTr="00C752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1" w:rsidRPr="00D5392E" w:rsidRDefault="00631DE1" w:rsidP="00631DE1">
            <w:pPr>
              <w:rPr>
                <w:rFonts w:asciiTheme="minorHAnsi" w:hAnsiTheme="minorHAnsi" w:cstheme="minorHAnsi"/>
                <w:b/>
              </w:rPr>
            </w:pPr>
            <w:r w:rsidRPr="00D5392E">
              <w:rPr>
                <w:rFonts w:asciiTheme="minorHAnsi" w:hAnsiTheme="minorHAnsi" w:cstheme="minorHAnsi"/>
                <w:b/>
              </w:rPr>
              <w:t>Boat Name: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31DE1" w:rsidRPr="00D5392E" w:rsidRDefault="00631DE1" w:rsidP="00631DE1">
            <w:pPr>
              <w:spacing w:before="18" w:line="322" w:lineRule="exac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5A2370" w:rsidRPr="00D5392E" w:rsidTr="00C75244">
        <w:trPr>
          <w:trHeight w:val="28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70" w:rsidRPr="00D5392E" w:rsidRDefault="005A2370" w:rsidP="00204D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Boat Size </w:t>
            </w:r>
            <w:r w:rsidRPr="005A2370">
              <w:rPr>
                <w:rFonts w:cstheme="minorHAnsi"/>
              </w:rPr>
              <w:t xml:space="preserve">(length x </w:t>
            </w:r>
            <w:r w:rsidR="00204D83">
              <w:rPr>
                <w:rFonts w:cstheme="minorHAnsi"/>
              </w:rPr>
              <w:t>beam</w:t>
            </w:r>
            <w:r w:rsidRPr="005A2370">
              <w:rPr>
                <w:rFonts w:cstheme="minorHAnsi"/>
              </w:rPr>
              <w:t xml:space="preserve"> x draught)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2370" w:rsidRPr="00D5392E" w:rsidRDefault="005A2370" w:rsidP="00631DE1">
            <w:pPr>
              <w:spacing w:before="18" w:line="322" w:lineRule="exact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A2370" w:rsidRPr="00D5392E" w:rsidTr="00C75244">
        <w:trPr>
          <w:trHeight w:val="28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70" w:rsidRPr="00D5392E" w:rsidRDefault="005A2370" w:rsidP="00631DE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Keel</w:t>
            </w:r>
            <w:r w:rsidR="007B7480">
              <w:rPr>
                <w:rFonts w:cstheme="minorHAnsi"/>
                <w:b/>
              </w:rPr>
              <w:t xml:space="preserve"> Type </w:t>
            </w:r>
            <w:r w:rsidR="007B7480" w:rsidRPr="007B7480">
              <w:rPr>
                <w:rFonts w:cstheme="minorHAnsi"/>
              </w:rPr>
              <w:t>(for example: bilge, long, triple)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2370" w:rsidRPr="00D5392E" w:rsidRDefault="005A2370" w:rsidP="00631DE1">
            <w:pPr>
              <w:spacing w:before="18" w:line="322" w:lineRule="exact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631DE1" w:rsidRPr="00D5392E" w:rsidTr="00C75244">
        <w:trPr>
          <w:trHeight w:val="28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1" w:rsidRPr="00D5392E" w:rsidRDefault="00631DE1" w:rsidP="00631DE1">
            <w:pPr>
              <w:rPr>
                <w:rFonts w:asciiTheme="minorHAnsi" w:hAnsiTheme="minorHAnsi" w:cstheme="minorHAnsi"/>
                <w:b/>
              </w:rPr>
            </w:pPr>
            <w:r w:rsidRPr="00D5392E">
              <w:rPr>
                <w:rFonts w:asciiTheme="minorHAnsi" w:hAnsiTheme="minorHAnsi" w:cstheme="minorHAnsi"/>
                <w:b/>
              </w:rPr>
              <w:t xml:space="preserve">Requested </w:t>
            </w:r>
            <w:r w:rsidR="006E5B59">
              <w:rPr>
                <w:rFonts w:asciiTheme="minorHAnsi" w:hAnsiTheme="minorHAnsi" w:cstheme="minorHAnsi"/>
                <w:b/>
              </w:rPr>
              <w:t xml:space="preserve">Day and </w:t>
            </w:r>
            <w:r w:rsidRPr="00D5392E">
              <w:rPr>
                <w:rFonts w:asciiTheme="minorHAnsi" w:hAnsiTheme="minorHAnsi" w:cstheme="minorHAnsi"/>
                <w:b/>
              </w:rPr>
              <w:t>Date Out: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31DE1" w:rsidRPr="00D5392E" w:rsidRDefault="00631DE1" w:rsidP="00631DE1">
            <w:pPr>
              <w:spacing w:before="18" w:line="322" w:lineRule="exac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631DE1" w:rsidRPr="00D5392E" w:rsidTr="00C75244">
        <w:trPr>
          <w:trHeight w:val="28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1" w:rsidRPr="00D5392E" w:rsidRDefault="00631DE1" w:rsidP="00631DE1">
            <w:pPr>
              <w:rPr>
                <w:rFonts w:asciiTheme="minorHAnsi" w:hAnsiTheme="minorHAnsi" w:cstheme="minorHAnsi"/>
                <w:b/>
              </w:rPr>
            </w:pPr>
            <w:r w:rsidRPr="00D5392E">
              <w:rPr>
                <w:rFonts w:asciiTheme="minorHAnsi" w:hAnsiTheme="minorHAnsi" w:cstheme="minorHAnsi"/>
                <w:b/>
              </w:rPr>
              <w:t>Requested Number of Weeks Ashore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31DE1" w:rsidRPr="00D5392E" w:rsidRDefault="00631DE1" w:rsidP="00631DE1">
            <w:pPr>
              <w:spacing w:before="18" w:line="322" w:lineRule="exac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631DE1" w:rsidRPr="00D5392E" w:rsidTr="00C75244">
        <w:trPr>
          <w:trHeight w:val="28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1" w:rsidRPr="00D5392E" w:rsidRDefault="00631DE1" w:rsidP="00631DE1">
            <w:pPr>
              <w:rPr>
                <w:rFonts w:asciiTheme="minorHAnsi" w:hAnsiTheme="minorHAnsi" w:cstheme="minorHAnsi"/>
                <w:b/>
              </w:rPr>
            </w:pPr>
            <w:r w:rsidRPr="00D5392E">
              <w:rPr>
                <w:rFonts w:asciiTheme="minorHAnsi" w:hAnsiTheme="minorHAnsi" w:cstheme="minorHAnsi"/>
                <w:b/>
              </w:rPr>
              <w:t>Insurance Company: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31DE1" w:rsidRPr="00D5392E" w:rsidRDefault="00631DE1" w:rsidP="00631DE1">
            <w:pPr>
              <w:spacing w:before="18" w:line="322" w:lineRule="exac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631DE1" w:rsidRPr="00D5392E" w:rsidTr="00C752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1" w:rsidRPr="00D5392E" w:rsidRDefault="00631DE1" w:rsidP="00631DE1">
            <w:pPr>
              <w:rPr>
                <w:rFonts w:asciiTheme="minorHAnsi" w:hAnsiTheme="minorHAnsi" w:cstheme="minorHAnsi"/>
                <w:b/>
              </w:rPr>
            </w:pPr>
            <w:r w:rsidRPr="00D5392E">
              <w:rPr>
                <w:rFonts w:asciiTheme="minorHAnsi" w:hAnsiTheme="minorHAnsi" w:cstheme="minorHAnsi"/>
                <w:b/>
              </w:rPr>
              <w:t>Policy Number: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31DE1" w:rsidRPr="00D5392E" w:rsidRDefault="00631DE1" w:rsidP="00631DE1">
            <w:pPr>
              <w:spacing w:before="18" w:line="322" w:lineRule="exac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631DE1" w:rsidRPr="00D5392E" w:rsidTr="00C7524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1" w:rsidRPr="00D5392E" w:rsidRDefault="00631DE1" w:rsidP="00631DE1">
            <w:pPr>
              <w:rPr>
                <w:rFonts w:asciiTheme="minorHAnsi" w:hAnsiTheme="minorHAnsi" w:cstheme="minorHAnsi"/>
                <w:b/>
              </w:rPr>
            </w:pPr>
            <w:r w:rsidRPr="00D5392E">
              <w:rPr>
                <w:rFonts w:asciiTheme="minorHAnsi" w:hAnsiTheme="minorHAnsi" w:cstheme="minorHAnsi"/>
                <w:b/>
              </w:rPr>
              <w:t>Policy Expiry date: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31DE1" w:rsidRPr="00D5392E" w:rsidRDefault="00631DE1" w:rsidP="00631DE1">
            <w:pPr>
              <w:spacing w:before="18" w:line="322" w:lineRule="exac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D00C9B" w:rsidRPr="00D5392E" w:rsidRDefault="00D00C9B">
      <w:pPr>
        <w:spacing w:before="18" w:after="0" w:line="322" w:lineRule="exact"/>
        <w:ind w:left="2820"/>
        <w:rPr>
          <w:rFonts w:cstheme="minorHAnsi"/>
          <w:color w:val="000000"/>
          <w:sz w:val="28"/>
          <w:szCs w:val="28"/>
        </w:rPr>
      </w:pPr>
    </w:p>
    <w:p w:rsidR="00D00C9B" w:rsidRPr="00D5392E" w:rsidRDefault="00D00C9B" w:rsidP="00773404">
      <w:pPr>
        <w:spacing w:before="276" w:after="0" w:line="276" w:lineRule="exact"/>
        <w:rPr>
          <w:rFonts w:cstheme="minorHAnsi"/>
          <w:color w:val="000000"/>
          <w:sz w:val="24"/>
          <w:szCs w:val="24"/>
        </w:rPr>
      </w:pPr>
    </w:p>
    <w:p w:rsidR="00705C21" w:rsidRPr="00D5392E" w:rsidRDefault="00705C21" w:rsidP="00705C21">
      <w:pPr>
        <w:spacing w:after="0" w:line="322" w:lineRule="exact"/>
        <w:rPr>
          <w:rFonts w:cstheme="minorHAnsi"/>
          <w:sz w:val="24"/>
          <w:szCs w:val="24"/>
        </w:rPr>
      </w:pPr>
    </w:p>
    <w:p w:rsidR="009D67DC" w:rsidRDefault="009D67DC" w:rsidP="00705C21">
      <w:pPr>
        <w:spacing w:after="0" w:line="322" w:lineRule="exact"/>
        <w:ind w:left="1134"/>
        <w:jc w:val="center"/>
        <w:rPr>
          <w:rFonts w:cstheme="minorHAnsi"/>
          <w:b/>
          <w:sz w:val="24"/>
          <w:szCs w:val="24"/>
        </w:rPr>
      </w:pPr>
    </w:p>
    <w:p w:rsidR="009D67DC" w:rsidRDefault="009D67DC" w:rsidP="00705C21">
      <w:pPr>
        <w:spacing w:after="0" w:line="322" w:lineRule="exact"/>
        <w:ind w:left="1134"/>
        <w:jc w:val="center"/>
        <w:rPr>
          <w:rFonts w:cstheme="minorHAnsi"/>
          <w:b/>
          <w:sz w:val="24"/>
          <w:szCs w:val="24"/>
        </w:rPr>
      </w:pPr>
    </w:p>
    <w:p w:rsidR="009D67DC" w:rsidRDefault="009D67DC" w:rsidP="00705C21">
      <w:pPr>
        <w:spacing w:after="0" w:line="322" w:lineRule="exact"/>
        <w:ind w:left="1134"/>
        <w:jc w:val="center"/>
        <w:rPr>
          <w:rFonts w:cstheme="minorHAnsi"/>
          <w:b/>
          <w:sz w:val="24"/>
          <w:szCs w:val="24"/>
        </w:rPr>
      </w:pPr>
    </w:p>
    <w:p w:rsidR="009D67DC" w:rsidRDefault="009D67DC" w:rsidP="00705C21">
      <w:pPr>
        <w:spacing w:after="0" w:line="322" w:lineRule="exact"/>
        <w:ind w:left="1134"/>
        <w:jc w:val="center"/>
        <w:rPr>
          <w:rFonts w:cstheme="minorHAnsi"/>
          <w:b/>
          <w:sz w:val="24"/>
          <w:szCs w:val="24"/>
        </w:rPr>
      </w:pPr>
    </w:p>
    <w:p w:rsidR="009D67DC" w:rsidRDefault="009D67DC" w:rsidP="00705C21">
      <w:pPr>
        <w:spacing w:after="0" w:line="322" w:lineRule="exact"/>
        <w:ind w:left="1134"/>
        <w:jc w:val="center"/>
        <w:rPr>
          <w:rFonts w:cstheme="minorHAnsi"/>
          <w:b/>
          <w:sz w:val="24"/>
          <w:szCs w:val="24"/>
        </w:rPr>
      </w:pPr>
    </w:p>
    <w:p w:rsidR="00D00C9B" w:rsidRPr="00D5392E" w:rsidRDefault="00D00C9B">
      <w:pPr>
        <w:spacing w:before="276" w:after="0" w:line="276" w:lineRule="exact"/>
        <w:ind w:left="3840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118"/>
      </w:tblGrid>
      <w:tr w:rsidR="006E5B59" w:rsidRPr="00D5392E" w:rsidTr="00B17933">
        <w:trPr>
          <w:trHeight w:val="278"/>
        </w:trPr>
        <w:tc>
          <w:tcPr>
            <w:tcW w:w="9747" w:type="dxa"/>
            <w:gridSpan w:val="3"/>
            <w:vAlign w:val="center"/>
          </w:tcPr>
          <w:p w:rsidR="006E5B59" w:rsidRPr="007B7480" w:rsidRDefault="006E5B59" w:rsidP="006E5B59">
            <w:pPr>
              <w:spacing w:line="322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392E">
              <w:rPr>
                <w:rFonts w:cstheme="minorHAnsi"/>
                <w:b/>
                <w:sz w:val="24"/>
                <w:szCs w:val="24"/>
              </w:rPr>
              <w:t>All stored Items must be identified with the member’s name and telephone number.</w:t>
            </w:r>
          </w:p>
        </w:tc>
      </w:tr>
      <w:tr w:rsidR="006E5B59" w:rsidRPr="00D5392E" w:rsidTr="00C75244">
        <w:trPr>
          <w:trHeight w:val="419"/>
        </w:trPr>
        <w:tc>
          <w:tcPr>
            <w:tcW w:w="3227" w:type="dxa"/>
            <w:vAlign w:val="center"/>
          </w:tcPr>
          <w:p w:rsidR="006E5B59" w:rsidRPr="00D5392E" w:rsidRDefault="006E5B59" w:rsidP="005B7435">
            <w:pPr>
              <w:rPr>
                <w:rFonts w:cstheme="minorHAnsi"/>
                <w:b/>
              </w:rPr>
            </w:pPr>
            <w:r w:rsidRPr="00D5392E">
              <w:rPr>
                <w:rFonts w:cstheme="minorHAnsi"/>
                <w:b/>
              </w:rPr>
              <w:t>Tender (</w:t>
            </w:r>
            <w:r w:rsidR="005B7435">
              <w:rPr>
                <w:rFonts w:cstheme="minorHAnsi"/>
                <w:b/>
              </w:rPr>
              <w:t xml:space="preserve">no more than 4 square metres </w:t>
            </w:r>
            <w:r w:rsidRPr="00D5392E">
              <w:rPr>
                <w:rFonts w:cstheme="minorHAnsi"/>
                <w:b/>
              </w:rPr>
              <w:t>):</w:t>
            </w:r>
          </w:p>
        </w:tc>
        <w:tc>
          <w:tcPr>
            <w:tcW w:w="3402" w:type="dxa"/>
            <w:vAlign w:val="center"/>
          </w:tcPr>
          <w:p w:rsidR="006E5B59" w:rsidRPr="00D5392E" w:rsidRDefault="006E5B59" w:rsidP="006E5B59">
            <w:pPr>
              <w:spacing w:before="18" w:line="322" w:lineRule="exact"/>
              <w:rPr>
                <w:rFonts w:cstheme="minorHAnsi"/>
                <w:color w:val="000000"/>
              </w:rPr>
            </w:pPr>
            <w:r w:rsidRPr="00D5392E">
              <w:rPr>
                <w:rFonts w:cstheme="minorHAnsi"/>
                <w:color w:val="000000"/>
              </w:rPr>
              <w:t xml:space="preserve">Number and </w:t>
            </w:r>
            <w:r w:rsidR="00C2469A">
              <w:rPr>
                <w:rFonts w:cstheme="minorHAnsi"/>
                <w:color w:val="000000"/>
              </w:rPr>
              <w:t>s</w:t>
            </w:r>
            <w:r w:rsidRPr="00D5392E">
              <w:rPr>
                <w:rFonts w:cstheme="minorHAnsi"/>
                <w:color w:val="000000"/>
              </w:rPr>
              <w:t xml:space="preserve">izes (length x </w:t>
            </w:r>
            <w:r w:rsidR="00204D83">
              <w:rPr>
                <w:rFonts w:cstheme="minorHAnsi"/>
                <w:color w:val="000000"/>
              </w:rPr>
              <w:t>beam</w:t>
            </w:r>
            <w:r w:rsidRPr="00D5392E">
              <w:rPr>
                <w:rFonts w:cstheme="minorHAnsi"/>
                <w:color w:val="000000"/>
              </w:rPr>
              <w:t>)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6E5B59" w:rsidRPr="00D5392E" w:rsidRDefault="006E5B59" w:rsidP="006E5B59">
            <w:pPr>
              <w:spacing w:before="18" w:line="322" w:lineRule="exact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6E5B59" w:rsidRPr="00D5392E" w:rsidTr="00C75244">
        <w:tc>
          <w:tcPr>
            <w:tcW w:w="3227" w:type="dxa"/>
            <w:vAlign w:val="center"/>
          </w:tcPr>
          <w:p w:rsidR="006E5B59" w:rsidRPr="00D5392E" w:rsidRDefault="006E5B59" w:rsidP="006E5B59">
            <w:pPr>
              <w:rPr>
                <w:rFonts w:cstheme="minorHAnsi"/>
                <w:b/>
              </w:rPr>
            </w:pPr>
            <w:r w:rsidRPr="00D5392E">
              <w:rPr>
                <w:rFonts w:cstheme="minorHAnsi"/>
                <w:b/>
              </w:rPr>
              <w:t xml:space="preserve">Kayak: </w:t>
            </w:r>
          </w:p>
        </w:tc>
        <w:tc>
          <w:tcPr>
            <w:tcW w:w="3402" w:type="dxa"/>
            <w:vAlign w:val="center"/>
          </w:tcPr>
          <w:p w:rsidR="006E5B59" w:rsidRPr="00D5392E" w:rsidRDefault="006E5B59" w:rsidP="006E5B59">
            <w:pPr>
              <w:spacing w:before="18" w:line="322" w:lineRule="exact"/>
              <w:rPr>
                <w:rFonts w:cstheme="minorHAnsi"/>
                <w:color w:val="000000"/>
              </w:rPr>
            </w:pPr>
            <w:r w:rsidRPr="00D5392E">
              <w:rPr>
                <w:rFonts w:cstheme="minorHAnsi"/>
                <w:color w:val="000000"/>
              </w:rPr>
              <w:t xml:space="preserve">Number and </w:t>
            </w:r>
            <w:r w:rsidR="00C2469A">
              <w:rPr>
                <w:rFonts w:cstheme="minorHAnsi"/>
                <w:color w:val="000000"/>
              </w:rPr>
              <w:t>l</w:t>
            </w:r>
            <w:r w:rsidRPr="00D5392E">
              <w:rPr>
                <w:rFonts w:cstheme="minorHAnsi"/>
                <w:color w:val="000000"/>
              </w:rPr>
              <w:t>engths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6E5B59" w:rsidRPr="00D5392E" w:rsidRDefault="006E5B59" w:rsidP="006E5B59">
            <w:pPr>
              <w:spacing w:before="18" w:line="322" w:lineRule="exact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6E5B59" w:rsidRPr="00D5392E" w:rsidTr="00C75244">
        <w:trPr>
          <w:trHeight w:val="293"/>
        </w:trPr>
        <w:tc>
          <w:tcPr>
            <w:tcW w:w="3227" w:type="dxa"/>
            <w:vAlign w:val="center"/>
          </w:tcPr>
          <w:p w:rsidR="006E5B59" w:rsidRPr="00D5392E" w:rsidRDefault="006E5B59" w:rsidP="006E5B59">
            <w:pPr>
              <w:rPr>
                <w:rFonts w:cstheme="minorHAnsi"/>
                <w:b/>
              </w:rPr>
            </w:pPr>
            <w:r w:rsidRPr="00D5392E">
              <w:rPr>
                <w:rFonts w:cstheme="minorHAnsi"/>
                <w:b/>
              </w:rPr>
              <w:t>Sail Store:</w:t>
            </w:r>
          </w:p>
        </w:tc>
        <w:tc>
          <w:tcPr>
            <w:tcW w:w="3402" w:type="dxa"/>
            <w:vAlign w:val="center"/>
          </w:tcPr>
          <w:p w:rsidR="006E5B59" w:rsidRPr="00D5392E" w:rsidRDefault="006E5B59" w:rsidP="006E5B59">
            <w:pPr>
              <w:spacing w:before="18" w:line="322" w:lineRule="exact"/>
              <w:rPr>
                <w:rFonts w:cstheme="minorHAnsi"/>
                <w:color w:val="000000"/>
              </w:rPr>
            </w:pPr>
            <w:r w:rsidRPr="00D5392E">
              <w:rPr>
                <w:rFonts w:cstheme="minorHAnsi"/>
                <w:color w:val="000000"/>
              </w:rPr>
              <w:t>Bay number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6E5B59" w:rsidRPr="00D5392E" w:rsidRDefault="006E5B59" w:rsidP="006E5B59">
            <w:pPr>
              <w:spacing w:before="18" w:line="322" w:lineRule="exact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6E5B59" w:rsidRPr="00D5392E" w:rsidTr="00C75244">
        <w:tc>
          <w:tcPr>
            <w:tcW w:w="3227" w:type="dxa"/>
            <w:vAlign w:val="center"/>
          </w:tcPr>
          <w:p w:rsidR="006E5B59" w:rsidRPr="00D5392E" w:rsidRDefault="006E5B59" w:rsidP="006E5B59">
            <w:pPr>
              <w:rPr>
                <w:rFonts w:cstheme="minorHAnsi"/>
                <w:b/>
              </w:rPr>
            </w:pPr>
            <w:r w:rsidRPr="00D5392E">
              <w:rPr>
                <w:rFonts w:cstheme="minorHAnsi"/>
                <w:b/>
              </w:rPr>
              <w:t>Trailer storage:</w:t>
            </w:r>
          </w:p>
        </w:tc>
        <w:tc>
          <w:tcPr>
            <w:tcW w:w="3402" w:type="dxa"/>
            <w:vAlign w:val="center"/>
          </w:tcPr>
          <w:p w:rsidR="006E5B59" w:rsidRPr="00D5392E" w:rsidRDefault="006E5B59" w:rsidP="006E5B59">
            <w:pPr>
              <w:spacing w:before="18" w:line="322" w:lineRule="exact"/>
              <w:rPr>
                <w:rFonts w:cstheme="minorHAnsi"/>
                <w:color w:val="000000"/>
              </w:rPr>
            </w:pPr>
            <w:r w:rsidRPr="00D5392E">
              <w:rPr>
                <w:rFonts w:cstheme="minorHAnsi"/>
                <w:color w:val="000000"/>
              </w:rPr>
              <w:t xml:space="preserve">Number, </w:t>
            </w:r>
            <w:r w:rsidR="00C2469A">
              <w:rPr>
                <w:rFonts w:cstheme="minorHAnsi"/>
                <w:color w:val="000000"/>
              </w:rPr>
              <w:t>s</w:t>
            </w:r>
            <w:r w:rsidRPr="00D5392E">
              <w:rPr>
                <w:rFonts w:cstheme="minorHAnsi"/>
                <w:color w:val="000000"/>
              </w:rPr>
              <w:t>izes (length x width)</w:t>
            </w:r>
            <w:r w:rsidR="00C75244">
              <w:rPr>
                <w:rFonts w:cstheme="minorHAnsi"/>
                <w:color w:val="000000"/>
              </w:rPr>
              <w:t xml:space="preserve"> and l</w:t>
            </w:r>
            <w:r w:rsidRPr="00D5392E">
              <w:rPr>
                <w:rFonts w:cstheme="minorHAnsi"/>
                <w:color w:val="000000"/>
              </w:rPr>
              <w:t>ocation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6E5B59" w:rsidRPr="00D5392E" w:rsidRDefault="006E5B59" w:rsidP="006E5B59">
            <w:pPr>
              <w:spacing w:before="18" w:line="322" w:lineRule="exact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6E5B59" w:rsidRPr="00D5392E" w:rsidTr="00C75244">
        <w:tc>
          <w:tcPr>
            <w:tcW w:w="3227" w:type="dxa"/>
            <w:vAlign w:val="center"/>
          </w:tcPr>
          <w:p w:rsidR="006E5B59" w:rsidRPr="00D5392E" w:rsidRDefault="006E5B59" w:rsidP="006E5B59">
            <w:pPr>
              <w:rPr>
                <w:rFonts w:cstheme="minorHAnsi"/>
                <w:b/>
              </w:rPr>
            </w:pPr>
            <w:r w:rsidRPr="00D5392E">
              <w:rPr>
                <w:rFonts w:cstheme="minorHAnsi"/>
                <w:b/>
              </w:rPr>
              <w:t>Locker:</w:t>
            </w:r>
          </w:p>
        </w:tc>
        <w:tc>
          <w:tcPr>
            <w:tcW w:w="3402" w:type="dxa"/>
            <w:vAlign w:val="center"/>
          </w:tcPr>
          <w:p w:rsidR="006E5B59" w:rsidRPr="00D5392E" w:rsidRDefault="006E5B59" w:rsidP="006E5B59">
            <w:pPr>
              <w:spacing w:before="18" w:line="322" w:lineRule="exact"/>
              <w:rPr>
                <w:rFonts w:cstheme="minorHAnsi"/>
                <w:color w:val="000000"/>
              </w:rPr>
            </w:pPr>
            <w:r w:rsidRPr="00D5392E">
              <w:rPr>
                <w:rFonts w:cstheme="minorHAnsi"/>
                <w:color w:val="000000"/>
              </w:rPr>
              <w:t>Number and IDs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6E5B59" w:rsidRPr="00D5392E" w:rsidRDefault="006E5B59" w:rsidP="006E5B59">
            <w:pPr>
              <w:spacing w:before="18" w:line="322" w:lineRule="exact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6E5B59" w:rsidRPr="00D5392E" w:rsidTr="00C75244">
        <w:tc>
          <w:tcPr>
            <w:tcW w:w="3227" w:type="dxa"/>
            <w:vAlign w:val="center"/>
          </w:tcPr>
          <w:p w:rsidR="006E5B59" w:rsidRPr="00D5392E" w:rsidRDefault="006E5B59" w:rsidP="006E5B59">
            <w:pPr>
              <w:rPr>
                <w:rFonts w:cstheme="minorHAnsi"/>
                <w:b/>
              </w:rPr>
            </w:pPr>
            <w:r w:rsidRPr="00D5392E">
              <w:rPr>
                <w:rFonts w:cstheme="minorHAnsi"/>
                <w:b/>
              </w:rPr>
              <w:t>Outboard Store:</w:t>
            </w:r>
          </w:p>
        </w:tc>
        <w:tc>
          <w:tcPr>
            <w:tcW w:w="3402" w:type="dxa"/>
            <w:vAlign w:val="center"/>
          </w:tcPr>
          <w:p w:rsidR="006E5B59" w:rsidRPr="00D5392E" w:rsidRDefault="006E5B59" w:rsidP="006E5B59">
            <w:pPr>
              <w:spacing w:before="18" w:line="322" w:lineRule="exact"/>
              <w:rPr>
                <w:rFonts w:cstheme="minorHAnsi"/>
                <w:color w:val="000000"/>
              </w:rPr>
            </w:pPr>
            <w:r w:rsidRPr="00D5392E">
              <w:rPr>
                <w:rFonts w:cstheme="minorHAnsi"/>
                <w:color w:val="000000"/>
              </w:rPr>
              <w:t xml:space="preserve">Number and </w:t>
            </w:r>
            <w:r>
              <w:rPr>
                <w:rFonts w:cstheme="minorHAnsi"/>
                <w:color w:val="000000"/>
              </w:rPr>
              <w:t>t</w:t>
            </w:r>
            <w:r w:rsidRPr="00D5392E">
              <w:rPr>
                <w:rFonts w:cstheme="minorHAnsi"/>
                <w:color w:val="000000"/>
              </w:rPr>
              <w:t>ypes (e.g. 4 stroke, 2 stroke</w:t>
            </w:r>
            <w:r>
              <w:rPr>
                <w:rFonts w:cstheme="minorHAnsi"/>
                <w:color w:val="000000"/>
              </w:rPr>
              <w:t xml:space="preserve"> or e</w:t>
            </w:r>
            <w:r w:rsidRPr="00D5392E">
              <w:rPr>
                <w:rFonts w:cstheme="minorHAnsi"/>
                <w:color w:val="000000"/>
              </w:rPr>
              <w:t>lectric)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6E5B59" w:rsidRPr="00D5392E" w:rsidRDefault="006E5B59" w:rsidP="006E5B59">
            <w:pPr>
              <w:spacing w:before="18" w:line="322" w:lineRule="exact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6E5B59" w:rsidRPr="00D5392E" w:rsidTr="00C75244">
        <w:tc>
          <w:tcPr>
            <w:tcW w:w="3227" w:type="dxa"/>
            <w:vAlign w:val="center"/>
          </w:tcPr>
          <w:p w:rsidR="006E5B59" w:rsidRPr="00D5392E" w:rsidRDefault="006E5B59" w:rsidP="006E5B59">
            <w:pPr>
              <w:rPr>
                <w:rFonts w:cstheme="minorHAnsi"/>
                <w:b/>
              </w:rPr>
            </w:pPr>
            <w:r w:rsidRPr="00D5392E">
              <w:rPr>
                <w:rFonts w:cstheme="minorHAnsi"/>
                <w:b/>
              </w:rPr>
              <w:t>Fuel Store</w:t>
            </w:r>
          </w:p>
        </w:tc>
        <w:tc>
          <w:tcPr>
            <w:tcW w:w="3402" w:type="dxa"/>
            <w:vAlign w:val="center"/>
          </w:tcPr>
          <w:p w:rsidR="006E5B59" w:rsidRPr="00D5392E" w:rsidRDefault="006E5B59" w:rsidP="006E5B59">
            <w:pPr>
              <w:spacing w:before="18" w:line="322" w:lineRule="exact"/>
              <w:rPr>
                <w:rFonts w:cstheme="minorHAnsi"/>
                <w:color w:val="000000"/>
              </w:rPr>
            </w:pPr>
            <w:r w:rsidRPr="00D5392E">
              <w:rPr>
                <w:rFonts w:cstheme="minorHAnsi"/>
                <w:color w:val="000000"/>
              </w:rPr>
              <w:t>Number, fuel type and capacity of containers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6E5B59" w:rsidRPr="00D5392E" w:rsidRDefault="006E5B59" w:rsidP="006E5B59">
            <w:pPr>
              <w:spacing w:before="18" w:line="322" w:lineRule="exact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D00C9B" w:rsidRPr="00D5392E" w:rsidRDefault="00D00C9B">
      <w:pPr>
        <w:spacing w:before="276" w:after="0" w:line="276" w:lineRule="exact"/>
        <w:ind w:left="3840"/>
        <w:rPr>
          <w:rFonts w:cstheme="minorHAnsi"/>
          <w:color w:val="000000"/>
          <w:sz w:val="24"/>
          <w:szCs w:val="24"/>
        </w:rPr>
      </w:pPr>
    </w:p>
    <w:p w:rsidR="00D00C9B" w:rsidRPr="00D5392E" w:rsidRDefault="00D00C9B">
      <w:pPr>
        <w:spacing w:before="276" w:after="0" w:line="276" w:lineRule="exact"/>
        <w:ind w:left="3840"/>
        <w:rPr>
          <w:rFonts w:cstheme="minorHAnsi"/>
          <w:color w:val="000000"/>
          <w:sz w:val="24"/>
          <w:szCs w:val="24"/>
        </w:rPr>
      </w:pPr>
    </w:p>
    <w:p w:rsidR="00D00C9B" w:rsidRPr="00D5392E" w:rsidRDefault="00D00C9B">
      <w:pPr>
        <w:spacing w:before="276" w:after="0" w:line="276" w:lineRule="exact"/>
        <w:ind w:left="3840"/>
        <w:rPr>
          <w:rFonts w:cstheme="minorHAnsi"/>
          <w:color w:val="000000"/>
          <w:sz w:val="24"/>
          <w:szCs w:val="24"/>
        </w:rPr>
      </w:pPr>
    </w:p>
    <w:p w:rsidR="00713BDB" w:rsidRPr="00D5392E" w:rsidRDefault="00713BDB" w:rsidP="00773404">
      <w:pPr>
        <w:spacing w:before="276" w:after="0" w:line="276" w:lineRule="exact"/>
        <w:rPr>
          <w:rFonts w:cstheme="minorHAnsi"/>
          <w:b/>
          <w:color w:val="000000"/>
          <w:sz w:val="36"/>
          <w:szCs w:val="36"/>
        </w:rPr>
      </w:pPr>
    </w:p>
    <w:p w:rsidR="00705C21" w:rsidRPr="00D5392E" w:rsidRDefault="00705C21" w:rsidP="00E0292F">
      <w:pPr>
        <w:spacing w:before="276" w:after="0" w:line="276" w:lineRule="exact"/>
        <w:jc w:val="center"/>
        <w:rPr>
          <w:rFonts w:cstheme="minorHAnsi"/>
          <w:b/>
          <w:color w:val="000000"/>
          <w:sz w:val="36"/>
          <w:szCs w:val="36"/>
        </w:rPr>
      </w:pPr>
    </w:p>
    <w:p w:rsidR="00705C21" w:rsidRPr="00D5392E" w:rsidRDefault="00705C21" w:rsidP="00773404">
      <w:pPr>
        <w:spacing w:before="276" w:after="0" w:line="276" w:lineRule="exact"/>
        <w:rPr>
          <w:rFonts w:cstheme="minorHAnsi"/>
          <w:b/>
          <w:color w:val="000000"/>
          <w:sz w:val="36"/>
          <w:szCs w:val="36"/>
        </w:rPr>
      </w:pPr>
    </w:p>
    <w:p w:rsidR="009D67DC" w:rsidRDefault="009D67DC" w:rsidP="00C75244">
      <w:pPr>
        <w:spacing w:before="276" w:after="0" w:line="276" w:lineRule="exact"/>
        <w:rPr>
          <w:rFonts w:cstheme="minorHAnsi"/>
          <w:b/>
          <w:color w:val="000000"/>
          <w:sz w:val="36"/>
          <w:szCs w:val="36"/>
        </w:rPr>
      </w:pPr>
    </w:p>
    <w:p w:rsidR="00B17933" w:rsidRDefault="00B17933" w:rsidP="00C75244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b/>
          <w:color w:val="201F1E"/>
          <w:sz w:val="23"/>
          <w:szCs w:val="23"/>
        </w:rPr>
      </w:pPr>
    </w:p>
    <w:p w:rsidR="00B17933" w:rsidRPr="00B17933" w:rsidRDefault="00B17933" w:rsidP="00B17933">
      <w:pPr>
        <w:shd w:val="clear" w:color="auto" w:fill="FFFFFF"/>
        <w:spacing w:after="100" w:line="240" w:lineRule="auto"/>
        <w:jc w:val="center"/>
        <w:textAlignment w:val="baseline"/>
        <w:rPr>
          <w:rFonts w:ascii="Calibri" w:eastAsia="Times New Roman" w:hAnsi="Calibri" w:cs="Calibri"/>
          <w:b/>
          <w:color w:val="201F1E"/>
          <w:sz w:val="23"/>
          <w:szCs w:val="23"/>
        </w:rPr>
      </w:pPr>
      <w:r>
        <w:rPr>
          <w:rFonts w:ascii="Calibri" w:eastAsia="Times New Roman" w:hAnsi="Calibri" w:cs="Calibri"/>
          <w:b/>
          <w:color w:val="201F1E"/>
          <w:sz w:val="23"/>
          <w:szCs w:val="23"/>
        </w:rPr>
        <w:t>Note: s</w:t>
      </w:r>
      <w:r w:rsidRPr="00B17933">
        <w:rPr>
          <w:rFonts w:ascii="Calibri" w:eastAsia="Times New Roman" w:hAnsi="Calibri" w:cs="Calibri"/>
          <w:b/>
          <w:color w:val="201F1E"/>
          <w:sz w:val="23"/>
          <w:szCs w:val="23"/>
        </w:rPr>
        <w:t xml:space="preserve">torage fees must be paid in full, </w:t>
      </w:r>
      <w:r w:rsidR="008E7F95">
        <w:rPr>
          <w:rFonts w:ascii="Calibri" w:eastAsia="Times New Roman" w:hAnsi="Calibri" w:cs="Calibri"/>
          <w:b/>
          <w:color w:val="201F1E"/>
          <w:sz w:val="23"/>
          <w:szCs w:val="23"/>
        </w:rPr>
        <w:t>on</w:t>
      </w:r>
      <w:r w:rsidRPr="00B17933">
        <w:rPr>
          <w:rFonts w:ascii="Calibri" w:eastAsia="Times New Roman" w:hAnsi="Calibri" w:cs="Calibri"/>
          <w:b/>
          <w:color w:val="201F1E"/>
          <w:sz w:val="23"/>
          <w:szCs w:val="23"/>
        </w:rPr>
        <w:t xml:space="preserve"> receipt of the invoice,</w:t>
      </w:r>
    </w:p>
    <w:p w:rsidR="0069190E" w:rsidRPr="00B17933" w:rsidRDefault="00B17933" w:rsidP="0069190E">
      <w:pPr>
        <w:shd w:val="clear" w:color="auto" w:fill="FFFFFF"/>
        <w:spacing w:after="100" w:line="240" w:lineRule="auto"/>
        <w:jc w:val="center"/>
        <w:textAlignment w:val="baseline"/>
        <w:rPr>
          <w:rFonts w:ascii="Calibri" w:eastAsia="Times New Roman" w:hAnsi="Calibri" w:cs="Calibri"/>
          <w:b/>
          <w:color w:val="201F1E"/>
          <w:sz w:val="23"/>
          <w:szCs w:val="23"/>
        </w:rPr>
      </w:pPr>
      <w:proofErr w:type="gramStart"/>
      <w:r w:rsidRPr="00B17933">
        <w:rPr>
          <w:rFonts w:ascii="Calibri" w:eastAsia="Times New Roman" w:hAnsi="Calibri" w:cs="Calibri"/>
          <w:b/>
          <w:color w:val="201F1E"/>
          <w:sz w:val="23"/>
          <w:szCs w:val="23"/>
        </w:rPr>
        <w:t>and</w:t>
      </w:r>
      <w:proofErr w:type="gramEnd"/>
      <w:r w:rsidRPr="00B17933">
        <w:rPr>
          <w:rFonts w:ascii="Calibri" w:eastAsia="Times New Roman" w:hAnsi="Calibri" w:cs="Calibri"/>
          <w:b/>
          <w:color w:val="201F1E"/>
          <w:sz w:val="23"/>
          <w:szCs w:val="23"/>
        </w:rPr>
        <w:t xml:space="preserve"> for the entire period requested on the form.</w:t>
      </w:r>
    </w:p>
    <w:tbl>
      <w:tblPr>
        <w:tblStyle w:val="TableGrid"/>
        <w:tblpPr w:leftFromText="180" w:rightFromText="180" w:vertAnchor="text" w:horzAnchor="margin" w:tblpXSpec="center" w:tblpY="357"/>
        <w:tblW w:w="9761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6629"/>
        <w:gridCol w:w="3132"/>
      </w:tblGrid>
      <w:tr w:rsidR="00B17933" w:rsidRPr="00D5392E" w:rsidTr="00C75244">
        <w:trPr>
          <w:trHeight w:val="726"/>
        </w:trPr>
        <w:tc>
          <w:tcPr>
            <w:tcW w:w="6629" w:type="dxa"/>
            <w:shd w:val="clear" w:color="auto" w:fill="C6D9F1" w:themeFill="text2" w:themeFillTint="33"/>
          </w:tcPr>
          <w:p w:rsidR="00B17933" w:rsidRPr="00D5392E" w:rsidRDefault="00B17933" w:rsidP="00C75244">
            <w:pPr>
              <w:rPr>
                <w:rFonts w:cstheme="minorHAnsi"/>
                <w:b/>
              </w:rPr>
            </w:pPr>
            <w:r w:rsidRPr="00D5392E">
              <w:rPr>
                <w:rFonts w:cstheme="minorHAnsi"/>
                <w:b/>
              </w:rPr>
              <w:t>Signature:</w:t>
            </w:r>
          </w:p>
          <w:p w:rsidR="00B17933" w:rsidRPr="00D5392E" w:rsidRDefault="00B17933" w:rsidP="00C75244">
            <w:pPr>
              <w:rPr>
                <w:rFonts w:cstheme="minorHAnsi"/>
                <w:b/>
              </w:rPr>
            </w:pPr>
          </w:p>
          <w:p w:rsidR="00B17933" w:rsidRPr="00D5392E" w:rsidRDefault="00B17933" w:rsidP="00C75244">
            <w:pPr>
              <w:rPr>
                <w:rFonts w:cstheme="minorHAnsi"/>
                <w:b/>
              </w:rPr>
            </w:pPr>
          </w:p>
          <w:p w:rsidR="00B17933" w:rsidRPr="00D5392E" w:rsidRDefault="00B17933" w:rsidP="00C75244">
            <w:pPr>
              <w:rPr>
                <w:rFonts w:cstheme="minorHAnsi"/>
                <w:b/>
              </w:rPr>
            </w:pPr>
          </w:p>
        </w:tc>
        <w:tc>
          <w:tcPr>
            <w:tcW w:w="3132" w:type="dxa"/>
            <w:shd w:val="clear" w:color="auto" w:fill="C6D9F1" w:themeFill="text2" w:themeFillTint="33"/>
          </w:tcPr>
          <w:p w:rsidR="00B17933" w:rsidRPr="00D5392E" w:rsidRDefault="00B17933" w:rsidP="00C75244">
            <w:pPr>
              <w:spacing w:before="18" w:line="322" w:lineRule="exact"/>
              <w:rPr>
                <w:rFonts w:cstheme="minorHAnsi"/>
                <w:b/>
                <w:color w:val="000000"/>
              </w:rPr>
            </w:pPr>
            <w:r w:rsidRPr="00D5392E">
              <w:rPr>
                <w:rFonts w:cstheme="minorHAnsi"/>
                <w:b/>
                <w:color w:val="000000"/>
              </w:rPr>
              <w:t>Date:</w:t>
            </w:r>
          </w:p>
        </w:tc>
      </w:tr>
    </w:tbl>
    <w:p w:rsidR="0069190E" w:rsidRPr="00713BDB" w:rsidRDefault="0069190E" w:rsidP="0069190E">
      <w:pPr>
        <w:spacing w:before="276" w:after="0" w:line="276" w:lineRule="exact"/>
        <w:jc w:val="center"/>
        <w:rPr>
          <w:rFonts w:cstheme="minorHAnsi"/>
          <w:b/>
          <w:color w:val="000000"/>
          <w:sz w:val="36"/>
          <w:szCs w:val="36"/>
        </w:rPr>
      </w:pPr>
      <w:r>
        <w:rPr>
          <w:rFonts w:cstheme="minorHAnsi"/>
          <w:b/>
          <w:color w:val="000000"/>
          <w:sz w:val="36"/>
          <w:szCs w:val="36"/>
        </w:rPr>
        <w:t>Return f</w:t>
      </w:r>
      <w:r w:rsidRPr="00713BDB">
        <w:rPr>
          <w:rFonts w:cstheme="minorHAnsi"/>
          <w:b/>
          <w:color w:val="000000"/>
          <w:sz w:val="36"/>
          <w:szCs w:val="36"/>
        </w:rPr>
        <w:t xml:space="preserve">orm addressed to RC Stores, </w:t>
      </w:r>
      <w:r>
        <w:rPr>
          <w:rFonts w:cstheme="minorHAnsi"/>
          <w:b/>
          <w:color w:val="000000"/>
          <w:sz w:val="36"/>
          <w:szCs w:val="36"/>
        </w:rPr>
        <w:t xml:space="preserve">to </w:t>
      </w:r>
      <w:r w:rsidRPr="00713BDB">
        <w:rPr>
          <w:rFonts w:cstheme="minorHAnsi"/>
          <w:b/>
          <w:color w:val="000000"/>
          <w:sz w:val="36"/>
          <w:szCs w:val="36"/>
        </w:rPr>
        <w:t>ECSC letter box</w:t>
      </w:r>
    </w:p>
    <w:p w:rsidR="00713BDB" w:rsidRPr="00713BDB" w:rsidRDefault="0069190E" w:rsidP="0069190E">
      <w:pPr>
        <w:spacing w:before="276" w:after="0" w:line="276" w:lineRule="exact"/>
        <w:jc w:val="center"/>
        <w:rPr>
          <w:rFonts w:cstheme="minorHAnsi"/>
          <w:b/>
          <w:color w:val="000000"/>
          <w:sz w:val="36"/>
          <w:szCs w:val="36"/>
        </w:rPr>
      </w:pPr>
      <w:r w:rsidRPr="00713BDB">
        <w:rPr>
          <w:rFonts w:cstheme="minorHAnsi"/>
          <w:b/>
          <w:color w:val="000000"/>
          <w:sz w:val="36"/>
          <w:szCs w:val="36"/>
        </w:rPr>
        <w:t>RC Stores 07799642016</w:t>
      </w:r>
    </w:p>
    <w:sectPr w:rsidR="00713BDB" w:rsidRPr="00713BDB" w:rsidSect="009117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3D" w:rsidRDefault="00EE6D3D" w:rsidP="00A96275">
      <w:pPr>
        <w:spacing w:after="0" w:line="240" w:lineRule="auto"/>
      </w:pPr>
      <w:r>
        <w:separator/>
      </w:r>
    </w:p>
  </w:endnote>
  <w:endnote w:type="continuationSeparator" w:id="0">
    <w:p w:rsidR="00EE6D3D" w:rsidRDefault="00EE6D3D" w:rsidP="00A9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35" w:rsidRDefault="005B74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4E" w:rsidRDefault="00EC4F4E" w:rsidP="0000371A">
    <w:pPr>
      <w:pStyle w:val="Footer"/>
      <w:jc w:val="center"/>
    </w:pPr>
    <w:r>
      <w:t>St</w:t>
    </w:r>
    <w:r w:rsidR="008730AF">
      <w:t xml:space="preserve">orage Ashore Application </w:t>
    </w:r>
    <w:r w:rsidR="005B7435">
      <w:t>31</w:t>
    </w:r>
    <w:r w:rsidR="008E7F95" w:rsidRPr="008E7F95">
      <w:rPr>
        <w:vertAlign w:val="superscript"/>
      </w:rPr>
      <w:t>th</w:t>
    </w:r>
    <w:r w:rsidR="008E7F95">
      <w:t>January 2020</w:t>
    </w:r>
  </w:p>
  <w:p w:rsidR="00A96275" w:rsidRDefault="00A96275" w:rsidP="007856D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35" w:rsidRDefault="005B7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3D" w:rsidRDefault="00EE6D3D" w:rsidP="00A96275">
      <w:pPr>
        <w:spacing w:after="0" w:line="240" w:lineRule="auto"/>
      </w:pPr>
      <w:r>
        <w:separator/>
      </w:r>
    </w:p>
  </w:footnote>
  <w:footnote w:type="continuationSeparator" w:id="0">
    <w:p w:rsidR="00EE6D3D" w:rsidRDefault="00EE6D3D" w:rsidP="00A9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35" w:rsidRDefault="005B74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35" w:rsidRDefault="005B743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35" w:rsidRDefault="005B7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0371A"/>
    <w:rsid w:val="00072312"/>
    <w:rsid w:val="000C4067"/>
    <w:rsid w:val="000F6D32"/>
    <w:rsid w:val="001C49AD"/>
    <w:rsid w:val="00204D83"/>
    <w:rsid w:val="002431C5"/>
    <w:rsid w:val="002C5CB8"/>
    <w:rsid w:val="002D3A24"/>
    <w:rsid w:val="002F27B1"/>
    <w:rsid w:val="0032551C"/>
    <w:rsid w:val="003274DC"/>
    <w:rsid w:val="0036624A"/>
    <w:rsid w:val="00390A60"/>
    <w:rsid w:val="004C1477"/>
    <w:rsid w:val="004C563A"/>
    <w:rsid w:val="005A2370"/>
    <w:rsid w:val="005B7435"/>
    <w:rsid w:val="00603AC0"/>
    <w:rsid w:val="00631DE1"/>
    <w:rsid w:val="0069190E"/>
    <w:rsid w:val="006E5B59"/>
    <w:rsid w:val="00705C21"/>
    <w:rsid w:val="00713BDB"/>
    <w:rsid w:val="00773404"/>
    <w:rsid w:val="007856D3"/>
    <w:rsid w:val="007B3D4D"/>
    <w:rsid w:val="007B7480"/>
    <w:rsid w:val="008202E3"/>
    <w:rsid w:val="0085516F"/>
    <w:rsid w:val="008730AF"/>
    <w:rsid w:val="00895923"/>
    <w:rsid w:val="008B45FA"/>
    <w:rsid w:val="008C3943"/>
    <w:rsid w:val="008D5076"/>
    <w:rsid w:val="008E1201"/>
    <w:rsid w:val="008E7F95"/>
    <w:rsid w:val="00911718"/>
    <w:rsid w:val="0093412A"/>
    <w:rsid w:val="009D67DC"/>
    <w:rsid w:val="00A31772"/>
    <w:rsid w:val="00A96275"/>
    <w:rsid w:val="00B17933"/>
    <w:rsid w:val="00B443F9"/>
    <w:rsid w:val="00BC3711"/>
    <w:rsid w:val="00C2469A"/>
    <w:rsid w:val="00C53BCD"/>
    <w:rsid w:val="00C75244"/>
    <w:rsid w:val="00D00C9B"/>
    <w:rsid w:val="00D5392E"/>
    <w:rsid w:val="00D54406"/>
    <w:rsid w:val="00D600BD"/>
    <w:rsid w:val="00D65085"/>
    <w:rsid w:val="00D93816"/>
    <w:rsid w:val="00E0292F"/>
    <w:rsid w:val="00E631B4"/>
    <w:rsid w:val="00EC4F4E"/>
    <w:rsid w:val="00EE6D3D"/>
    <w:rsid w:val="00F17C9E"/>
    <w:rsid w:val="00F6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275"/>
  </w:style>
  <w:style w:type="paragraph" w:styleId="Footer">
    <w:name w:val="footer"/>
    <w:basedOn w:val="Normal"/>
    <w:link w:val="FooterChar"/>
    <w:uiPriority w:val="99"/>
    <w:unhideWhenUsed/>
    <w:rsid w:val="00A96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75"/>
  </w:style>
  <w:style w:type="table" w:customStyle="1" w:styleId="TableGrid1">
    <w:name w:val="Table Grid1"/>
    <w:basedOn w:val="TableNormal"/>
    <w:next w:val="TableGrid"/>
    <w:uiPriority w:val="59"/>
    <w:rsid w:val="00E02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275"/>
  </w:style>
  <w:style w:type="paragraph" w:styleId="Footer">
    <w:name w:val="footer"/>
    <w:basedOn w:val="Normal"/>
    <w:link w:val="FooterChar"/>
    <w:uiPriority w:val="99"/>
    <w:unhideWhenUsed/>
    <w:rsid w:val="00A96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75"/>
  </w:style>
  <w:style w:type="table" w:customStyle="1" w:styleId="TableGrid1">
    <w:name w:val="Table Grid1"/>
    <w:basedOn w:val="TableNormal"/>
    <w:next w:val="TableGrid"/>
    <w:uiPriority w:val="59"/>
    <w:rsid w:val="00E02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3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pages.rya-online.net/ecs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02A2-0AD5-4EC7-AE57-3C0B6744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Nixon</dc:creator>
  <cp:lastModifiedBy>David Nixon</cp:lastModifiedBy>
  <cp:revision>2</cp:revision>
  <cp:lastPrinted>2020-01-30T15:13:00Z</cp:lastPrinted>
  <dcterms:created xsi:type="dcterms:W3CDTF">2020-01-31T13:15:00Z</dcterms:created>
  <dcterms:modified xsi:type="dcterms:W3CDTF">2020-01-31T13:15:00Z</dcterms:modified>
</cp:coreProperties>
</file>