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0A" w:rsidRDefault="00D8630A" w:rsidP="00D8630A">
      <w:pPr>
        <w:jc w:val="center"/>
        <w:rPr>
          <w:rFonts w:ascii="Arial" w:hAnsi="Arial"/>
          <w:b/>
          <w:color w:val="000000"/>
          <w:sz w:val="36"/>
        </w:rPr>
      </w:pPr>
      <w:r>
        <w:rPr>
          <w:rFonts w:ascii="Arial" w:hAnsi="Arial"/>
          <w:b/>
          <w:noProof/>
          <w:color w:val="000000"/>
          <w:sz w:val="36"/>
          <w:lang w:val="en-GB" w:eastAsia="en-GB"/>
        </w:rPr>
        <w:drawing>
          <wp:inline distT="0" distB="0" distL="0" distR="0" wp14:anchorId="73DA097B" wp14:editId="0EAABAC8">
            <wp:extent cx="733424" cy="666750"/>
            <wp:effectExtent l="0" t="0" r="0" b="0"/>
            <wp:docPr id="1" name="Picture 0" descr="image1.png"/>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4" cstate="print"/>
                    <a:stretch>
                      <a:fillRect/>
                    </a:stretch>
                  </pic:blipFill>
                  <pic:spPr>
                    <a:xfrm>
                      <a:off x="0" y="0"/>
                      <a:ext cx="733424" cy="666750"/>
                    </a:xfrm>
                    <a:prstGeom prst="rect">
                      <a:avLst/>
                    </a:prstGeom>
                  </pic:spPr>
                </pic:pic>
              </a:graphicData>
            </a:graphic>
          </wp:inline>
        </w:drawing>
      </w:r>
    </w:p>
    <w:p w:rsidR="00D8630A" w:rsidRDefault="00D8630A" w:rsidP="00D8630A">
      <w:pPr>
        <w:rPr>
          <w:rFonts w:ascii="Arial" w:hAnsi="Arial"/>
          <w:b/>
          <w:color w:val="000000"/>
          <w:sz w:val="36"/>
        </w:rPr>
      </w:pPr>
    </w:p>
    <w:p w:rsidR="00D8630A" w:rsidRDefault="00D8630A" w:rsidP="00D8630A">
      <w:pPr>
        <w:jc w:val="center"/>
        <w:rPr>
          <w:rFonts w:ascii="Corbel" w:hAnsi="Corbel"/>
          <w:b/>
          <w:color w:val="000000"/>
          <w:sz w:val="32"/>
        </w:rPr>
      </w:pPr>
      <w:r>
        <w:rPr>
          <w:rFonts w:ascii="Arial" w:hAnsi="Arial"/>
          <w:b/>
          <w:color w:val="000000"/>
          <w:sz w:val="36"/>
        </w:rPr>
        <w:t xml:space="preserve">EAST COWES SAILING CLUB </w:t>
      </w:r>
      <w:r>
        <w:rPr>
          <w:rFonts w:ascii="Arial" w:hAnsi="Arial"/>
          <w:b/>
          <w:color w:val="000000"/>
          <w:sz w:val="36"/>
        </w:rPr>
        <w:br/>
      </w:r>
      <w:r>
        <w:rPr>
          <w:rFonts w:ascii="Arial" w:hAnsi="Arial"/>
          <w:b/>
          <w:color w:val="000000"/>
          <w:sz w:val="36"/>
        </w:rPr>
        <w:br/>
      </w:r>
      <w:r>
        <w:rPr>
          <w:rFonts w:ascii="Arial" w:hAnsi="Arial"/>
          <w:b/>
          <w:color w:val="000000"/>
          <w:sz w:val="32"/>
        </w:rPr>
        <w:t xml:space="preserve">   Yarmouth Passage Race</w:t>
      </w:r>
      <w:r>
        <w:rPr>
          <w:rFonts w:ascii="Arial" w:hAnsi="Arial"/>
          <w:b/>
          <w:color w:val="000000"/>
          <w:sz w:val="32"/>
        </w:rPr>
        <w:br/>
      </w:r>
      <w:r>
        <w:rPr>
          <w:rFonts w:ascii="Arial" w:hAnsi="Arial"/>
          <w:b/>
          <w:color w:val="000000"/>
          <w:sz w:val="32"/>
        </w:rPr>
        <w:br/>
      </w:r>
      <w:r>
        <w:rPr>
          <w:rFonts w:ascii="Corbel" w:hAnsi="Corbel"/>
          <w:b/>
          <w:color w:val="000000"/>
          <w:sz w:val="32"/>
        </w:rPr>
        <w:t>Saturday 14</w:t>
      </w:r>
      <w:r w:rsidRPr="00D8630A">
        <w:rPr>
          <w:rFonts w:ascii="Corbel" w:hAnsi="Corbel"/>
          <w:b/>
          <w:color w:val="000000"/>
          <w:sz w:val="32"/>
          <w:vertAlign w:val="superscript"/>
        </w:rPr>
        <w:t>th</w:t>
      </w:r>
      <w:r>
        <w:rPr>
          <w:rFonts w:ascii="Corbel" w:hAnsi="Corbel"/>
          <w:b/>
          <w:color w:val="000000"/>
          <w:sz w:val="32"/>
        </w:rPr>
        <w:t xml:space="preserve"> July 2018</w:t>
      </w:r>
    </w:p>
    <w:p w:rsidR="00D8630A" w:rsidRDefault="00D8630A" w:rsidP="00D8630A">
      <w:pPr>
        <w:jc w:val="center"/>
        <w:rPr>
          <w:rFonts w:ascii="Corbel" w:hAnsi="Corbel"/>
          <w:b/>
          <w:color w:val="000000"/>
          <w:sz w:val="32"/>
        </w:rPr>
      </w:pPr>
    </w:p>
    <w:p w:rsidR="00D8630A" w:rsidRDefault="00D8630A" w:rsidP="00D8630A">
      <w:pPr>
        <w:jc w:val="center"/>
        <w:rPr>
          <w:rFonts w:ascii="Corbel" w:hAnsi="Corbel"/>
          <w:b/>
          <w:color w:val="000000"/>
          <w:sz w:val="32"/>
        </w:rPr>
      </w:pPr>
      <w:r>
        <w:rPr>
          <w:rFonts w:ascii="Corbel" w:hAnsi="Corbel"/>
          <w:b/>
          <w:color w:val="000000"/>
          <w:sz w:val="32"/>
        </w:rPr>
        <w:t xml:space="preserve">Start time:  1300 </w:t>
      </w:r>
      <w:proofErr w:type="spellStart"/>
      <w:proofErr w:type="gramStart"/>
      <w:r>
        <w:rPr>
          <w:rFonts w:ascii="Corbel" w:hAnsi="Corbel"/>
          <w:b/>
          <w:color w:val="000000"/>
          <w:sz w:val="32"/>
        </w:rPr>
        <w:t>hrs.</w:t>
      </w:r>
      <w:r w:rsidR="00403FDC">
        <w:rPr>
          <w:rFonts w:ascii="Corbel" w:hAnsi="Corbel"/>
          <w:b/>
          <w:color w:val="000000"/>
          <w:sz w:val="32"/>
        </w:rPr>
        <w:t>Cowes</w:t>
      </w:r>
      <w:proofErr w:type="spellEnd"/>
      <w:proofErr w:type="gramEnd"/>
      <w:r w:rsidR="00403FDC">
        <w:rPr>
          <w:rFonts w:ascii="Corbel" w:hAnsi="Corbel"/>
          <w:b/>
          <w:color w:val="000000"/>
          <w:sz w:val="32"/>
        </w:rPr>
        <w:t xml:space="preserve"> HW 12.37BST</w:t>
      </w:r>
    </w:p>
    <w:p w:rsidR="00D8630A" w:rsidRDefault="00D8630A" w:rsidP="00D8630A">
      <w:pPr>
        <w:jc w:val="center"/>
        <w:rPr>
          <w:rFonts w:ascii="Arial" w:hAnsi="Arial"/>
          <w:b/>
          <w:color w:val="000000"/>
        </w:rPr>
      </w:pPr>
      <w:r>
        <w:rPr>
          <w:rFonts w:ascii="Corbel" w:hAnsi="Corbel"/>
          <w:b/>
          <w:color w:val="000000"/>
          <w:sz w:val="32"/>
        </w:rPr>
        <w:br/>
      </w:r>
      <w:r>
        <w:rPr>
          <w:rFonts w:ascii="Arial" w:hAnsi="Arial"/>
          <w:b/>
          <w:color w:val="000000"/>
        </w:rPr>
        <w:t>SAILING INSTRUCTIONS</w:t>
      </w:r>
    </w:p>
    <w:p w:rsidR="00D8630A" w:rsidRDefault="00D8630A" w:rsidP="00D8630A">
      <w:pPr>
        <w:jc w:val="center"/>
        <w:rPr>
          <w:rFonts w:ascii="Arial" w:hAnsi="Arial"/>
          <w:b/>
          <w:color w:val="000000"/>
        </w:rPr>
      </w:pPr>
    </w:p>
    <w:p w:rsidR="00D8630A" w:rsidRDefault="00D8630A" w:rsidP="00D8630A">
      <w:pPr>
        <w:jc w:val="both"/>
        <w:rPr>
          <w:rFonts w:ascii="Arial" w:hAnsi="Arial"/>
          <w:color w:val="000000"/>
          <w:sz w:val="20"/>
        </w:rPr>
      </w:pPr>
      <w:r>
        <w:rPr>
          <w:rFonts w:ascii="Arial" w:hAnsi="Arial"/>
          <w:b/>
          <w:color w:val="000000"/>
        </w:rPr>
        <w:t xml:space="preserve">1. </w:t>
      </w:r>
      <w:r>
        <w:rPr>
          <w:rFonts w:ascii="Arial" w:hAnsi="Arial"/>
          <w:b/>
          <w:color w:val="000000"/>
          <w:sz w:val="20"/>
        </w:rPr>
        <w:t>Current ISAF Rules and RYA prescriptions</w:t>
      </w:r>
      <w:r>
        <w:rPr>
          <w:rFonts w:ascii="Arial" w:hAnsi="Arial"/>
          <w:color w:val="000000"/>
          <w:sz w:val="20"/>
        </w:rPr>
        <w:t>, together with class rules shall apply except as amended by these instructions.</w:t>
      </w:r>
    </w:p>
    <w:p w:rsidR="00D8630A" w:rsidRDefault="00D8630A" w:rsidP="00D8630A">
      <w:pPr>
        <w:jc w:val="both"/>
        <w:rPr>
          <w:rFonts w:ascii="Arial" w:hAnsi="Arial"/>
          <w:b/>
          <w:color w:val="000000"/>
          <w:sz w:val="20"/>
        </w:rPr>
      </w:pPr>
      <w:r>
        <w:rPr>
          <w:rFonts w:ascii="Arial" w:hAnsi="Arial"/>
          <w:color w:val="000000"/>
          <w:sz w:val="20"/>
        </w:rPr>
        <w:t xml:space="preserve"> </w:t>
      </w:r>
      <w:r>
        <w:rPr>
          <w:rFonts w:ascii="Arial" w:hAnsi="Arial"/>
          <w:color w:val="000000"/>
          <w:sz w:val="20"/>
        </w:rPr>
        <w:br/>
      </w:r>
      <w:r>
        <w:rPr>
          <w:rFonts w:ascii="Arial" w:hAnsi="Arial"/>
          <w:b/>
          <w:color w:val="000000"/>
          <w:sz w:val="20"/>
        </w:rPr>
        <w:t xml:space="preserve">2. </w:t>
      </w:r>
      <w:proofErr w:type="gramStart"/>
      <w:r>
        <w:rPr>
          <w:rFonts w:ascii="Arial" w:hAnsi="Arial"/>
          <w:b/>
          <w:color w:val="000000"/>
          <w:sz w:val="20"/>
        </w:rPr>
        <w:t>Start  Lines</w:t>
      </w:r>
      <w:proofErr w:type="gramEnd"/>
    </w:p>
    <w:p w:rsidR="00D8630A" w:rsidRDefault="00D8630A" w:rsidP="00D8630A">
      <w:pPr>
        <w:jc w:val="both"/>
        <w:rPr>
          <w:rFonts w:ascii="Arial" w:hAnsi="Arial"/>
          <w:color w:val="000000"/>
          <w:sz w:val="20"/>
        </w:rPr>
      </w:pPr>
      <w:r>
        <w:rPr>
          <w:rFonts w:ascii="Arial" w:hAnsi="Arial"/>
          <w:color w:val="000000"/>
          <w:sz w:val="20"/>
        </w:rPr>
        <w:t xml:space="preserve"> </w:t>
      </w:r>
      <w:r>
        <w:rPr>
          <w:rFonts w:ascii="Arial" w:hAnsi="Arial"/>
          <w:color w:val="000000"/>
          <w:sz w:val="20"/>
        </w:rPr>
        <w:br/>
        <w:t xml:space="preserve">Starting signals and courses will be made/displayed from East </w:t>
      </w:r>
      <w:proofErr w:type="spellStart"/>
      <w:r>
        <w:rPr>
          <w:rFonts w:ascii="Arial" w:hAnsi="Arial"/>
          <w:color w:val="000000"/>
          <w:sz w:val="20"/>
        </w:rPr>
        <w:t>Cowes</w:t>
      </w:r>
      <w:proofErr w:type="spellEnd"/>
      <w:r>
        <w:rPr>
          <w:rFonts w:ascii="Arial" w:hAnsi="Arial"/>
          <w:color w:val="000000"/>
          <w:sz w:val="20"/>
        </w:rPr>
        <w:t xml:space="preserve"> Esplanade, at a position approximately 200 </w:t>
      </w:r>
      <w:proofErr w:type="spellStart"/>
      <w:r>
        <w:rPr>
          <w:rFonts w:ascii="Arial" w:hAnsi="Arial"/>
          <w:color w:val="000000"/>
          <w:sz w:val="20"/>
        </w:rPr>
        <w:t>metres</w:t>
      </w:r>
      <w:proofErr w:type="spellEnd"/>
      <w:r>
        <w:rPr>
          <w:rFonts w:ascii="Arial" w:hAnsi="Arial"/>
          <w:color w:val="000000"/>
          <w:sz w:val="20"/>
        </w:rPr>
        <w:t xml:space="preserve"> southwest of old Castle Point.  The Start &amp; Finish line will be an extension  of a transit formed by bringing a Red &amp; White pole (on the sea wall) and a Dayglo Orange back marker on the Starting box (beach hut) into line. Both the forward and back transit marks may be lit by a high-intensity white light.</w:t>
      </w:r>
    </w:p>
    <w:p w:rsidR="00D8630A" w:rsidRDefault="00D8630A" w:rsidP="00D8630A">
      <w:pPr>
        <w:jc w:val="both"/>
        <w:rPr>
          <w:rFonts w:ascii="Arial" w:hAnsi="Arial"/>
          <w:color w:val="000000"/>
          <w:sz w:val="20"/>
        </w:rPr>
      </w:pPr>
      <w:r>
        <w:rPr>
          <w:rFonts w:ascii="Arial" w:hAnsi="Arial"/>
          <w:color w:val="000000"/>
          <w:sz w:val="20"/>
        </w:rPr>
        <w:t xml:space="preserve">  </w:t>
      </w:r>
      <w:r>
        <w:rPr>
          <w:rFonts w:ascii="Arial" w:hAnsi="Arial"/>
          <w:color w:val="000000"/>
          <w:sz w:val="20"/>
        </w:rPr>
        <w:br/>
        <w:t>The outer distance mark (ODM) for the start will be the yellow racing mark “C</w:t>
      </w:r>
      <w:r w:rsidR="00403FDC">
        <w:rPr>
          <w:rFonts w:ascii="Arial" w:hAnsi="Arial"/>
          <w:color w:val="000000"/>
          <w:sz w:val="20"/>
        </w:rPr>
        <w:t>owes Corinthian</w:t>
      </w:r>
      <w:r>
        <w:rPr>
          <w:rFonts w:ascii="Arial" w:hAnsi="Arial"/>
          <w:color w:val="000000"/>
          <w:sz w:val="20"/>
        </w:rPr>
        <w:t xml:space="preserve"> (</w:t>
      </w:r>
      <w:r w:rsidR="00403FDC">
        <w:rPr>
          <w:rFonts w:ascii="Arial" w:hAnsi="Arial"/>
          <w:color w:val="000000"/>
          <w:sz w:val="20"/>
        </w:rPr>
        <w:t>34</w:t>
      </w:r>
      <w:r>
        <w:rPr>
          <w:rFonts w:ascii="Arial" w:hAnsi="Arial"/>
          <w:color w:val="000000"/>
          <w:sz w:val="20"/>
        </w:rPr>
        <w:t xml:space="preserve">)” approximately 500 </w:t>
      </w:r>
      <w:proofErr w:type="spellStart"/>
      <w:r>
        <w:rPr>
          <w:rFonts w:ascii="Arial" w:hAnsi="Arial"/>
          <w:color w:val="000000"/>
          <w:sz w:val="20"/>
        </w:rPr>
        <w:t>metres</w:t>
      </w:r>
      <w:proofErr w:type="spellEnd"/>
      <w:r>
        <w:rPr>
          <w:rFonts w:ascii="Arial" w:hAnsi="Arial"/>
          <w:color w:val="000000"/>
          <w:sz w:val="20"/>
        </w:rPr>
        <w:t xml:space="preserve"> NW of the transit marks.   Note: The outer limit may not necessarily be on the start line.</w:t>
      </w:r>
    </w:p>
    <w:p w:rsidR="00D8630A" w:rsidRDefault="00D8630A" w:rsidP="00D8630A">
      <w:pPr>
        <w:jc w:val="both"/>
        <w:rPr>
          <w:rFonts w:ascii="Arial" w:hAnsi="Arial"/>
          <w:color w:val="000000"/>
          <w:sz w:val="20"/>
        </w:rPr>
      </w:pPr>
    </w:p>
    <w:p w:rsidR="00D8630A" w:rsidRDefault="00D8630A" w:rsidP="00D8630A">
      <w:pPr>
        <w:jc w:val="both"/>
        <w:rPr>
          <w:rFonts w:ascii="Arial" w:hAnsi="Arial"/>
          <w:b/>
          <w:color w:val="000000"/>
          <w:sz w:val="20"/>
        </w:rPr>
      </w:pPr>
      <w:r w:rsidRPr="008419E5">
        <w:rPr>
          <w:rFonts w:ascii="Arial" w:hAnsi="Arial"/>
          <w:b/>
          <w:color w:val="000000"/>
          <w:sz w:val="20"/>
        </w:rPr>
        <w:t>3. Finish Line</w:t>
      </w:r>
    </w:p>
    <w:p w:rsidR="00D8630A" w:rsidRPr="008419E5" w:rsidRDefault="00516A1C" w:rsidP="00D8630A">
      <w:pPr>
        <w:jc w:val="both"/>
        <w:rPr>
          <w:rFonts w:ascii="Arial" w:hAnsi="Arial"/>
          <w:b/>
          <w:color w:val="000000"/>
          <w:sz w:val="20"/>
        </w:rPr>
      </w:pPr>
      <w:r>
        <w:rPr>
          <w:rFonts w:ascii="Arial" w:hAnsi="Arial"/>
          <w:b/>
          <w:color w:val="000000"/>
          <w:sz w:val="20"/>
        </w:rPr>
        <w:t>COMPETITORS SHALL RECORD THEIR OWN TIME WHEN ABEAM</w:t>
      </w:r>
      <w:r w:rsidR="00DB1230">
        <w:rPr>
          <w:rFonts w:ascii="Arial" w:hAnsi="Arial"/>
          <w:b/>
          <w:color w:val="000000"/>
          <w:sz w:val="20"/>
        </w:rPr>
        <w:t xml:space="preserve"> (left to starboard)</w:t>
      </w:r>
      <w:bookmarkStart w:id="0" w:name="_GoBack"/>
      <w:bookmarkEnd w:id="0"/>
      <w:r>
        <w:rPr>
          <w:rFonts w:ascii="Arial" w:hAnsi="Arial"/>
          <w:b/>
          <w:color w:val="000000"/>
          <w:sz w:val="20"/>
        </w:rPr>
        <w:t xml:space="preserve"> THE YELLOW RACING MARK </w:t>
      </w:r>
      <w:r w:rsidR="00CA6537">
        <w:rPr>
          <w:rFonts w:ascii="Arial" w:hAnsi="Arial"/>
          <w:b/>
          <w:color w:val="000000"/>
          <w:sz w:val="20"/>
        </w:rPr>
        <w:t>“CHARLES STANLEY WEALTH MANAGERS” (MARK 22 POSITION 50.42.86N 01.29.40W.)</w:t>
      </w:r>
    </w:p>
    <w:p w:rsidR="00D8630A" w:rsidRDefault="00D8630A" w:rsidP="00D8630A">
      <w:pPr>
        <w:jc w:val="both"/>
        <w:rPr>
          <w:rFonts w:ascii="Arial" w:hAnsi="Arial"/>
          <w:b/>
          <w:color w:val="000000"/>
          <w:sz w:val="20"/>
        </w:rPr>
      </w:pPr>
      <w:r>
        <w:rPr>
          <w:rFonts w:ascii="Arial" w:hAnsi="Arial"/>
          <w:color w:val="000000"/>
          <w:sz w:val="20"/>
        </w:rPr>
        <w:t xml:space="preserve">   </w:t>
      </w:r>
      <w:r>
        <w:rPr>
          <w:rFonts w:ascii="Arial" w:hAnsi="Arial"/>
          <w:color w:val="000000"/>
          <w:sz w:val="20"/>
        </w:rPr>
        <w:br/>
      </w:r>
      <w:r>
        <w:rPr>
          <w:rFonts w:ascii="Arial" w:hAnsi="Arial"/>
          <w:b/>
          <w:color w:val="000000"/>
          <w:sz w:val="20"/>
        </w:rPr>
        <w:t>3. Classes and Start Times</w:t>
      </w:r>
    </w:p>
    <w:p w:rsidR="00D8630A" w:rsidRDefault="00D8630A" w:rsidP="00D8630A">
      <w:pPr>
        <w:jc w:val="both"/>
        <w:rPr>
          <w:rFonts w:ascii="Arial" w:hAnsi="Arial"/>
          <w:color w:val="000000"/>
          <w:sz w:val="20"/>
        </w:rPr>
      </w:pPr>
      <w:r>
        <w:rPr>
          <w:rFonts w:ascii="Arial" w:hAnsi="Arial"/>
          <w:b/>
          <w:color w:val="000000"/>
          <w:sz w:val="20"/>
        </w:rPr>
        <w:t xml:space="preserve"> </w:t>
      </w:r>
      <w:r>
        <w:rPr>
          <w:rFonts w:ascii="Arial" w:hAnsi="Arial"/>
          <w:color w:val="000000"/>
          <w:sz w:val="20"/>
        </w:rPr>
        <w:t xml:space="preserve"> </w:t>
      </w:r>
      <w:r>
        <w:rPr>
          <w:rFonts w:ascii="Arial" w:hAnsi="Arial"/>
          <w:color w:val="000000"/>
          <w:sz w:val="20"/>
        </w:rPr>
        <w:br/>
        <w:t xml:space="preserve">Each class shall be identified by a symbol, rather than a class flag.  These symbols shall take the form of a </w:t>
      </w:r>
      <w:r>
        <w:rPr>
          <w:rFonts w:ascii="Arial" w:hAnsi="Arial"/>
          <w:color w:val="000000"/>
          <w:sz w:val="20"/>
        </w:rPr>
        <w:br/>
      </w:r>
      <w:proofErr w:type="spellStart"/>
      <w:r>
        <w:rPr>
          <w:rFonts w:ascii="Arial" w:hAnsi="Arial"/>
          <w:color w:val="000000"/>
          <w:sz w:val="20"/>
        </w:rPr>
        <w:t>coloured</w:t>
      </w:r>
      <w:proofErr w:type="spellEnd"/>
      <w:r>
        <w:rPr>
          <w:rFonts w:ascii="Arial" w:hAnsi="Arial"/>
          <w:color w:val="000000"/>
          <w:sz w:val="20"/>
        </w:rPr>
        <w:t xml:space="preserve"> shape on a black ground.</w:t>
      </w:r>
    </w:p>
    <w:p w:rsidR="00D8630A" w:rsidRDefault="00D8630A" w:rsidP="00D8630A">
      <w:pPr>
        <w:jc w:val="both"/>
        <w:rPr>
          <w:rFonts w:ascii="Arial" w:hAnsi="Arial"/>
          <w:color w:val="000000"/>
          <w:sz w:val="20"/>
        </w:rPr>
      </w:pPr>
    </w:p>
    <w:tbl>
      <w:tblPr>
        <w:tblStyle w:val="TableGrid"/>
        <w:tblW w:w="0" w:type="auto"/>
        <w:tblLook w:val="04A0" w:firstRow="1" w:lastRow="0" w:firstColumn="1" w:lastColumn="0" w:noHBand="0" w:noVBand="1"/>
      </w:tblPr>
      <w:tblGrid>
        <w:gridCol w:w="3823"/>
        <w:gridCol w:w="1134"/>
        <w:gridCol w:w="1258"/>
        <w:gridCol w:w="1435"/>
        <w:gridCol w:w="1134"/>
        <w:gridCol w:w="1134"/>
      </w:tblGrid>
      <w:tr w:rsidR="00D8630A" w:rsidRPr="00221CEC" w:rsidTr="00DE3825">
        <w:tc>
          <w:tcPr>
            <w:tcW w:w="3823" w:type="dxa"/>
          </w:tcPr>
          <w:p w:rsidR="00D8630A" w:rsidRPr="00221CEC" w:rsidRDefault="00D8630A" w:rsidP="00DE3825">
            <w:pPr>
              <w:jc w:val="center"/>
              <w:rPr>
                <w:rFonts w:ascii="Arial" w:hAnsi="Arial"/>
                <w:b/>
                <w:smallCaps/>
                <w:color w:val="000000"/>
                <w:sz w:val="20"/>
              </w:rPr>
            </w:pPr>
            <w:r w:rsidRPr="00221CEC">
              <w:rPr>
                <w:rFonts w:ascii="Arial" w:hAnsi="Arial"/>
                <w:b/>
                <w:smallCaps/>
                <w:color w:val="000000"/>
                <w:sz w:val="32"/>
              </w:rPr>
              <w:t>Race 1</w:t>
            </w:r>
          </w:p>
        </w:tc>
        <w:tc>
          <w:tcPr>
            <w:tcW w:w="1134" w:type="dxa"/>
          </w:tcPr>
          <w:p w:rsidR="00D8630A" w:rsidRPr="00221CEC" w:rsidRDefault="00D8630A" w:rsidP="00DE3825">
            <w:pPr>
              <w:jc w:val="center"/>
              <w:rPr>
                <w:rFonts w:ascii="Arial" w:hAnsi="Arial"/>
                <w:b/>
                <w:smallCaps/>
                <w:color w:val="000000"/>
                <w:sz w:val="20"/>
              </w:rPr>
            </w:pPr>
            <w:r w:rsidRPr="00221CEC">
              <w:rPr>
                <w:rFonts w:ascii="Arial" w:hAnsi="Arial"/>
                <w:b/>
                <w:smallCaps/>
                <w:color w:val="000000"/>
                <w:sz w:val="20"/>
              </w:rPr>
              <w:t>Class Symbol</w:t>
            </w:r>
          </w:p>
        </w:tc>
        <w:tc>
          <w:tcPr>
            <w:tcW w:w="1258" w:type="dxa"/>
          </w:tcPr>
          <w:p w:rsidR="00D8630A" w:rsidRPr="00221CEC" w:rsidRDefault="00D8630A" w:rsidP="00DE3825">
            <w:pPr>
              <w:jc w:val="center"/>
              <w:rPr>
                <w:rFonts w:ascii="Arial" w:hAnsi="Arial"/>
                <w:b/>
                <w:smallCaps/>
                <w:color w:val="000000"/>
                <w:sz w:val="20"/>
              </w:rPr>
            </w:pPr>
            <w:r w:rsidRPr="00221CEC">
              <w:rPr>
                <w:rFonts w:ascii="Arial" w:hAnsi="Arial"/>
                <w:b/>
                <w:smallCaps/>
                <w:color w:val="000000"/>
                <w:sz w:val="20"/>
              </w:rPr>
              <w:t>Warning Signal</w:t>
            </w:r>
          </w:p>
        </w:tc>
        <w:tc>
          <w:tcPr>
            <w:tcW w:w="1435" w:type="dxa"/>
          </w:tcPr>
          <w:p w:rsidR="00D8630A" w:rsidRPr="00221CEC" w:rsidRDefault="00D8630A" w:rsidP="00DE3825">
            <w:pPr>
              <w:jc w:val="center"/>
              <w:rPr>
                <w:rFonts w:ascii="Arial" w:hAnsi="Arial"/>
                <w:b/>
                <w:smallCaps/>
                <w:color w:val="000000"/>
                <w:sz w:val="20"/>
              </w:rPr>
            </w:pPr>
            <w:r w:rsidRPr="00221CEC">
              <w:rPr>
                <w:rFonts w:ascii="Arial" w:hAnsi="Arial"/>
                <w:b/>
                <w:smallCaps/>
                <w:color w:val="000000"/>
                <w:sz w:val="20"/>
              </w:rPr>
              <w:t>Preparatory Signal</w:t>
            </w:r>
          </w:p>
        </w:tc>
        <w:tc>
          <w:tcPr>
            <w:tcW w:w="1134" w:type="dxa"/>
          </w:tcPr>
          <w:p w:rsidR="00D8630A" w:rsidRPr="00221CEC" w:rsidRDefault="00D8630A" w:rsidP="00DE3825">
            <w:pPr>
              <w:jc w:val="center"/>
              <w:rPr>
                <w:rFonts w:ascii="Arial" w:hAnsi="Arial"/>
                <w:b/>
                <w:smallCaps/>
                <w:color w:val="000000"/>
                <w:sz w:val="20"/>
              </w:rPr>
            </w:pPr>
            <w:r w:rsidRPr="00221CEC">
              <w:rPr>
                <w:rFonts w:ascii="Arial" w:hAnsi="Arial"/>
                <w:b/>
                <w:smallCaps/>
                <w:color w:val="000000"/>
                <w:sz w:val="20"/>
              </w:rPr>
              <w:t>One Minute</w:t>
            </w:r>
          </w:p>
        </w:tc>
        <w:tc>
          <w:tcPr>
            <w:tcW w:w="1134" w:type="dxa"/>
          </w:tcPr>
          <w:p w:rsidR="00D8630A" w:rsidRPr="00221CEC" w:rsidRDefault="00D8630A" w:rsidP="00DE3825">
            <w:pPr>
              <w:jc w:val="center"/>
              <w:rPr>
                <w:rFonts w:ascii="Arial" w:hAnsi="Arial"/>
                <w:b/>
                <w:smallCaps/>
                <w:color w:val="000000"/>
                <w:sz w:val="20"/>
              </w:rPr>
            </w:pPr>
            <w:r w:rsidRPr="00221CEC">
              <w:rPr>
                <w:rFonts w:ascii="Arial" w:hAnsi="Arial"/>
                <w:b/>
                <w:smallCaps/>
                <w:color w:val="000000"/>
                <w:sz w:val="20"/>
              </w:rPr>
              <w:t>Start Signal</w:t>
            </w:r>
          </w:p>
        </w:tc>
      </w:tr>
      <w:tr w:rsidR="00D8630A" w:rsidTr="00DE3825">
        <w:tc>
          <w:tcPr>
            <w:tcW w:w="3823" w:type="dxa"/>
          </w:tcPr>
          <w:p w:rsidR="00D8630A" w:rsidRDefault="00D8630A" w:rsidP="00DE3825">
            <w:pPr>
              <w:spacing w:before="120"/>
              <w:jc w:val="both"/>
              <w:rPr>
                <w:rFonts w:ascii="Arial" w:hAnsi="Arial"/>
                <w:b/>
                <w:color w:val="000000"/>
                <w:sz w:val="20"/>
              </w:rPr>
            </w:pPr>
            <w:r>
              <w:rPr>
                <w:rFonts w:ascii="Arial" w:hAnsi="Arial"/>
                <w:color w:val="000000"/>
                <w:sz w:val="20"/>
              </w:rPr>
              <w:t>“</w:t>
            </w:r>
            <w:r>
              <w:rPr>
                <w:rFonts w:ascii="Arial" w:hAnsi="Arial"/>
                <w:b/>
                <w:color w:val="000000"/>
                <w:sz w:val="20"/>
              </w:rPr>
              <w:t>All-In” Massed Starts</w:t>
            </w:r>
          </w:p>
          <w:p w:rsidR="00D8630A" w:rsidRPr="00221CEC" w:rsidRDefault="00D8630A" w:rsidP="00DE3825">
            <w:pPr>
              <w:spacing w:before="120"/>
              <w:jc w:val="both"/>
              <w:rPr>
                <w:rFonts w:ascii="Arial" w:hAnsi="Arial"/>
                <w:b/>
                <w:color w:val="000000"/>
                <w:sz w:val="20"/>
              </w:rPr>
            </w:pPr>
          </w:p>
        </w:tc>
        <w:tc>
          <w:tcPr>
            <w:tcW w:w="1134" w:type="dxa"/>
          </w:tcPr>
          <w:p w:rsidR="00D8630A" w:rsidRDefault="00D8630A" w:rsidP="00DE3825">
            <w:pPr>
              <w:spacing w:before="120"/>
              <w:jc w:val="center"/>
              <w:rPr>
                <w:rFonts w:ascii="Arial" w:hAnsi="Arial"/>
                <w:color w:val="000000"/>
                <w:sz w:val="20"/>
              </w:rPr>
            </w:pPr>
            <w:r>
              <w:rPr>
                <w:noProof/>
                <w:lang w:val="en-GB" w:eastAsia="en-GB"/>
              </w:rPr>
              <w:drawing>
                <wp:inline distT="0" distB="0" distL="0" distR="0" wp14:anchorId="46CC5150" wp14:editId="27584EEB">
                  <wp:extent cx="264583" cy="2381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654" cy="239089"/>
                          </a:xfrm>
                          <a:prstGeom prst="rect">
                            <a:avLst/>
                          </a:prstGeom>
                          <a:noFill/>
                          <a:ln>
                            <a:noFill/>
                          </a:ln>
                        </pic:spPr>
                      </pic:pic>
                    </a:graphicData>
                  </a:graphic>
                </wp:inline>
              </w:drawing>
            </w:r>
          </w:p>
        </w:tc>
        <w:tc>
          <w:tcPr>
            <w:tcW w:w="1258" w:type="dxa"/>
          </w:tcPr>
          <w:p w:rsidR="00D8630A" w:rsidRDefault="00D8630A" w:rsidP="00DE3825">
            <w:pPr>
              <w:spacing w:before="120"/>
              <w:jc w:val="center"/>
              <w:rPr>
                <w:rFonts w:ascii="Arial" w:hAnsi="Arial"/>
                <w:color w:val="000000"/>
                <w:sz w:val="20"/>
              </w:rPr>
            </w:pPr>
            <w:r>
              <w:rPr>
                <w:rFonts w:ascii="Arial" w:hAnsi="Arial"/>
                <w:color w:val="000000"/>
                <w:sz w:val="20"/>
              </w:rPr>
              <w:t>12.55</w:t>
            </w:r>
          </w:p>
        </w:tc>
        <w:tc>
          <w:tcPr>
            <w:tcW w:w="1435" w:type="dxa"/>
          </w:tcPr>
          <w:p w:rsidR="00D8630A" w:rsidRDefault="00D8630A" w:rsidP="00DE3825">
            <w:pPr>
              <w:spacing w:before="120"/>
              <w:jc w:val="center"/>
              <w:rPr>
                <w:rFonts w:ascii="Arial" w:hAnsi="Arial"/>
                <w:color w:val="000000"/>
                <w:sz w:val="20"/>
              </w:rPr>
            </w:pPr>
            <w:r>
              <w:rPr>
                <w:rFonts w:ascii="Arial" w:hAnsi="Arial"/>
                <w:color w:val="000000"/>
                <w:sz w:val="20"/>
              </w:rPr>
              <w:t>12.56</w:t>
            </w:r>
          </w:p>
        </w:tc>
        <w:tc>
          <w:tcPr>
            <w:tcW w:w="1134" w:type="dxa"/>
          </w:tcPr>
          <w:p w:rsidR="00D8630A" w:rsidRDefault="00D8630A" w:rsidP="00DE3825">
            <w:pPr>
              <w:spacing w:before="120"/>
              <w:jc w:val="center"/>
              <w:rPr>
                <w:rFonts w:ascii="Arial" w:hAnsi="Arial"/>
                <w:color w:val="000000"/>
                <w:sz w:val="20"/>
              </w:rPr>
            </w:pPr>
            <w:r>
              <w:rPr>
                <w:rFonts w:ascii="Arial" w:hAnsi="Arial"/>
                <w:color w:val="000000"/>
                <w:sz w:val="20"/>
              </w:rPr>
              <w:t>12.59</w:t>
            </w:r>
          </w:p>
        </w:tc>
        <w:tc>
          <w:tcPr>
            <w:tcW w:w="1134" w:type="dxa"/>
          </w:tcPr>
          <w:p w:rsidR="00D8630A" w:rsidRDefault="00D8630A" w:rsidP="00DE3825">
            <w:pPr>
              <w:spacing w:before="120"/>
              <w:jc w:val="center"/>
              <w:rPr>
                <w:rFonts w:ascii="Arial" w:hAnsi="Arial"/>
                <w:color w:val="000000"/>
                <w:sz w:val="20"/>
              </w:rPr>
            </w:pPr>
            <w:r>
              <w:rPr>
                <w:rFonts w:ascii="Arial" w:hAnsi="Arial"/>
                <w:color w:val="000000"/>
                <w:sz w:val="20"/>
              </w:rPr>
              <w:t>13.00</w:t>
            </w:r>
          </w:p>
        </w:tc>
      </w:tr>
    </w:tbl>
    <w:p w:rsidR="00D8630A" w:rsidRDefault="00D8630A" w:rsidP="00D8630A">
      <w:pPr>
        <w:jc w:val="both"/>
        <w:rPr>
          <w:rFonts w:ascii="Arial" w:hAnsi="Arial"/>
          <w:color w:val="000000"/>
          <w:sz w:val="20"/>
        </w:rPr>
      </w:pPr>
      <w:r>
        <w:rPr>
          <w:rFonts w:ascii="Arial" w:hAnsi="Arial"/>
          <w:color w:val="000000"/>
          <w:sz w:val="20"/>
        </w:rPr>
        <w:t xml:space="preserve"> </w:t>
      </w:r>
      <w:r>
        <w:rPr>
          <w:rFonts w:ascii="Arial" w:hAnsi="Arial"/>
          <w:color w:val="000000"/>
          <w:sz w:val="20"/>
        </w:rPr>
        <w:br/>
      </w:r>
      <w:r w:rsidRPr="00E02F07">
        <w:rPr>
          <w:rFonts w:ascii="Arial" w:hAnsi="Arial"/>
          <w:b/>
          <w:i/>
          <w:smallCaps/>
          <w:color w:val="000000"/>
          <w:sz w:val="22"/>
        </w:rPr>
        <w:t xml:space="preserve">Notes: </w:t>
      </w:r>
      <w:r w:rsidRPr="00E02F07">
        <w:rPr>
          <w:rFonts w:ascii="Arial" w:hAnsi="Arial"/>
          <w:b/>
          <w:i/>
          <w:smallCaps/>
          <w:color w:val="000000"/>
          <w:sz w:val="22"/>
        </w:rPr>
        <w:br/>
      </w:r>
      <w:r>
        <w:rPr>
          <w:rFonts w:ascii="Arial" w:hAnsi="Arial"/>
          <w:color w:val="000000"/>
          <w:sz w:val="20"/>
        </w:rPr>
        <w:t>1. There may be a time check broadcast on VHF Radio (M1 37A) at 12:30.</w:t>
      </w:r>
    </w:p>
    <w:p w:rsidR="00D8630A" w:rsidRDefault="00D8630A" w:rsidP="00D8630A">
      <w:pPr>
        <w:jc w:val="both"/>
        <w:rPr>
          <w:rFonts w:ascii="Arial" w:hAnsi="Arial"/>
          <w:color w:val="000000"/>
          <w:sz w:val="20"/>
        </w:rPr>
      </w:pPr>
      <w:r>
        <w:rPr>
          <w:rFonts w:ascii="Arial" w:hAnsi="Arial"/>
          <w:color w:val="000000"/>
          <w:sz w:val="20"/>
        </w:rPr>
        <w:t xml:space="preserve"> </w:t>
      </w:r>
      <w:r>
        <w:rPr>
          <w:rFonts w:ascii="Arial" w:hAnsi="Arial"/>
          <w:color w:val="000000"/>
          <w:sz w:val="20"/>
        </w:rPr>
        <w:br/>
        <w:t xml:space="preserve">2. Classes – Class 1 – Spinnaker.  A spinnaker is defined as in RRS 50.4 Headsails, where the difference between a headsail and a spinnaker is that the mid girth of a headsail, measured from the mid-points of its luff and leech, does not exceed 50% of the length of its foot, and no other intermediate girth exceed a percentage similarly proportional to its distance from the head of the sail.  A sail tacked down behind the foremost mast is not a headsail.  Cruising chutes, Gennakers, </w:t>
      </w:r>
      <w:proofErr w:type="spellStart"/>
      <w:r>
        <w:rPr>
          <w:rFonts w:ascii="Arial" w:hAnsi="Arial"/>
          <w:color w:val="000000"/>
          <w:sz w:val="20"/>
        </w:rPr>
        <w:t>Assymetrics</w:t>
      </w:r>
      <w:proofErr w:type="spellEnd"/>
      <w:r>
        <w:rPr>
          <w:rFonts w:ascii="Arial" w:hAnsi="Arial"/>
          <w:color w:val="000000"/>
          <w:sz w:val="20"/>
        </w:rPr>
        <w:t xml:space="preserve"> are spinnakers under this definition. Class 2 – Non Spinnaker – where a spinnaker as defined above is not used for the duration of the series or mass start race.</w:t>
      </w:r>
    </w:p>
    <w:p w:rsidR="00D8630A" w:rsidRDefault="00D8630A" w:rsidP="00D8630A">
      <w:pPr>
        <w:jc w:val="both"/>
        <w:rPr>
          <w:rFonts w:ascii="Arial" w:hAnsi="Arial"/>
          <w:b/>
          <w:color w:val="000000"/>
          <w:sz w:val="20"/>
        </w:rPr>
      </w:pPr>
    </w:p>
    <w:p w:rsidR="00D8630A" w:rsidRDefault="00D8630A" w:rsidP="00D8630A">
      <w:pPr>
        <w:jc w:val="both"/>
        <w:rPr>
          <w:rFonts w:ascii="Arial" w:hAnsi="Arial"/>
          <w:b/>
          <w:color w:val="000000"/>
          <w:sz w:val="20"/>
        </w:rPr>
      </w:pPr>
      <w:r>
        <w:rPr>
          <w:rFonts w:ascii="Arial" w:hAnsi="Arial"/>
          <w:b/>
          <w:color w:val="000000"/>
          <w:sz w:val="20"/>
        </w:rPr>
        <w:t>4.  Course</w:t>
      </w:r>
    </w:p>
    <w:p w:rsidR="00516A1C" w:rsidRDefault="00516A1C" w:rsidP="00D8630A">
      <w:pPr>
        <w:jc w:val="both"/>
        <w:rPr>
          <w:rFonts w:ascii="Arial" w:hAnsi="Arial"/>
          <w:b/>
          <w:color w:val="000000"/>
          <w:sz w:val="20"/>
        </w:rPr>
      </w:pPr>
    </w:p>
    <w:p w:rsidR="00516A1C" w:rsidRDefault="00516A1C" w:rsidP="00D8630A">
      <w:pPr>
        <w:jc w:val="both"/>
        <w:rPr>
          <w:rFonts w:ascii="Arial" w:hAnsi="Arial"/>
          <w:b/>
          <w:color w:val="000000"/>
          <w:sz w:val="20"/>
        </w:rPr>
      </w:pPr>
      <w:r>
        <w:rPr>
          <w:rFonts w:ascii="Arial" w:hAnsi="Arial"/>
          <w:b/>
          <w:color w:val="000000"/>
          <w:sz w:val="20"/>
        </w:rPr>
        <w:t>The Course shall be: GURNARD (STARBOARD), WEST LEPE (PORT), FINISH AT CHARLES STANLEY WEALTH MANAGERS (</w:t>
      </w:r>
      <w:proofErr w:type="gramStart"/>
      <w:r>
        <w:rPr>
          <w:rFonts w:ascii="Arial" w:hAnsi="Arial"/>
          <w:b/>
          <w:color w:val="000000"/>
          <w:sz w:val="20"/>
        </w:rPr>
        <w:t>SCRA  MARK</w:t>
      </w:r>
      <w:proofErr w:type="gramEnd"/>
      <w:r>
        <w:rPr>
          <w:rFonts w:ascii="Arial" w:hAnsi="Arial"/>
          <w:b/>
          <w:color w:val="000000"/>
          <w:sz w:val="20"/>
        </w:rPr>
        <w:t xml:space="preserve"> 22. POSITION 50.42.86N. 01.29.40W) STARBOARD.</w:t>
      </w:r>
    </w:p>
    <w:p w:rsidR="00516A1C" w:rsidRDefault="00516A1C" w:rsidP="00D8630A">
      <w:pPr>
        <w:jc w:val="both"/>
        <w:rPr>
          <w:rFonts w:ascii="Arial" w:hAnsi="Arial"/>
          <w:b/>
          <w:color w:val="000000"/>
          <w:sz w:val="20"/>
        </w:rPr>
      </w:pPr>
    </w:p>
    <w:p w:rsidR="00516A1C" w:rsidRDefault="00516A1C" w:rsidP="00D8630A">
      <w:pPr>
        <w:jc w:val="both"/>
        <w:rPr>
          <w:rFonts w:ascii="Arial" w:hAnsi="Arial"/>
          <w:b/>
          <w:color w:val="000000"/>
          <w:sz w:val="20"/>
        </w:rPr>
      </w:pPr>
      <w:r>
        <w:rPr>
          <w:rFonts w:ascii="Arial" w:hAnsi="Arial"/>
          <w:b/>
          <w:color w:val="000000"/>
          <w:sz w:val="20"/>
        </w:rPr>
        <w:t>NOTE: TIME TO BE TAKEN WHEN ABEAM WEST LEPE (IN THE EVENT OF SHORTENING COURSE)</w:t>
      </w:r>
    </w:p>
    <w:p w:rsidR="00CA6537" w:rsidRDefault="00D8630A" w:rsidP="00D8630A">
      <w:pPr>
        <w:jc w:val="both"/>
        <w:rPr>
          <w:rFonts w:ascii="Arial" w:hAnsi="Arial"/>
          <w:b/>
          <w:color w:val="000000"/>
          <w:sz w:val="20"/>
        </w:rPr>
      </w:pPr>
      <w:r>
        <w:rPr>
          <w:rFonts w:ascii="Arial" w:hAnsi="Arial"/>
          <w:b/>
          <w:color w:val="000000"/>
          <w:sz w:val="20"/>
        </w:rPr>
        <w:t xml:space="preserve">   </w:t>
      </w:r>
    </w:p>
    <w:p w:rsidR="00D8630A" w:rsidRPr="00CA6537" w:rsidRDefault="00D8630A" w:rsidP="00D8630A">
      <w:pPr>
        <w:jc w:val="both"/>
        <w:rPr>
          <w:rFonts w:ascii="Arial" w:hAnsi="Arial"/>
          <w:color w:val="000000"/>
          <w:sz w:val="20"/>
        </w:rPr>
      </w:pPr>
      <w:r>
        <w:rPr>
          <w:rFonts w:ascii="Arial" w:hAnsi="Arial"/>
          <w:color w:val="000000"/>
          <w:sz w:val="20"/>
        </w:rPr>
        <w:br/>
        <w:t xml:space="preserve"> </w:t>
      </w:r>
      <w:r>
        <w:rPr>
          <w:rFonts w:ascii="Arial" w:hAnsi="Arial"/>
          <w:color w:val="000000"/>
          <w:sz w:val="16"/>
        </w:rPr>
        <w:br/>
      </w:r>
      <w:r>
        <w:rPr>
          <w:rFonts w:ascii="Arial" w:hAnsi="Arial"/>
          <w:b/>
          <w:color w:val="000000"/>
          <w:sz w:val="20"/>
        </w:rPr>
        <w:t>5. Areas that are Obstructions</w:t>
      </w:r>
    </w:p>
    <w:p w:rsidR="00D8630A" w:rsidRDefault="00D8630A" w:rsidP="00D8630A">
      <w:pPr>
        <w:jc w:val="both"/>
        <w:rPr>
          <w:rFonts w:ascii="Arial" w:hAnsi="Arial"/>
          <w:color w:val="000000"/>
          <w:sz w:val="20"/>
        </w:rPr>
      </w:pPr>
      <w:r>
        <w:rPr>
          <w:rFonts w:ascii="Arial" w:hAnsi="Arial"/>
          <w:b/>
          <w:color w:val="000000"/>
          <w:sz w:val="20"/>
        </w:rPr>
        <w:t xml:space="preserve"> </w:t>
      </w:r>
      <w:r>
        <w:rPr>
          <w:rFonts w:ascii="Arial" w:hAnsi="Arial"/>
          <w:color w:val="000000"/>
          <w:sz w:val="20"/>
        </w:rPr>
        <w:t xml:space="preserve"> </w:t>
      </w:r>
    </w:p>
    <w:p w:rsidR="00D8630A" w:rsidRDefault="00D8630A" w:rsidP="00D8630A">
      <w:pPr>
        <w:jc w:val="both"/>
        <w:rPr>
          <w:rFonts w:ascii="Arial" w:hAnsi="Arial"/>
          <w:color w:val="000000"/>
          <w:sz w:val="20"/>
        </w:rPr>
      </w:pPr>
      <w:r>
        <w:rPr>
          <w:rFonts w:ascii="Arial" w:hAnsi="Arial"/>
          <w:color w:val="000000"/>
          <w:sz w:val="20"/>
        </w:rPr>
        <w:t xml:space="preserve">When racing they shall always pass north of the Breakwater.  The Breakwater shall rank as an obstruction as defined in RRS.  </w:t>
      </w:r>
    </w:p>
    <w:p w:rsidR="00D8630A" w:rsidRDefault="00D8630A" w:rsidP="00D8630A">
      <w:pPr>
        <w:jc w:val="both"/>
        <w:rPr>
          <w:rFonts w:ascii="Arial" w:hAnsi="Arial"/>
          <w:color w:val="000000"/>
          <w:sz w:val="20"/>
        </w:rPr>
      </w:pPr>
    </w:p>
    <w:p w:rsidR="00D8630A" w:rsidRDefault="00D8630A" w:rsidP="00D8630A">
      <w:pPr>
        <w:jc w:val="both"/>
        <w:rPr>
          <w:rFonts w:ascii="Arial" w:hAnsi="Arial"/>
          <w:b/>
          <w:color w:val="000000"/>
          <w:sz w:val="20"/>
        </w:rPr>
      </w:pPr>
    </w:p>
    <w:p w:rsidR="00D8630A" w:rsidRPr="003F3F26" w:rsidRDefault="00D8630A" w:rsidP="00D8630A">
      <w:pPr>
        <w:jc w:val="both"/>
        <w:rPr>
          <w:rFonts w:ascii="Arial" w:hAnsi="Arial"/>
          <w:b/>
          <w:smallCaps/>
          <w:color w:val="000000"/>
        </w:rPr>
      </w:pPr>
      <w:r w:rsidRPr="003F3F26">
        <w:rPr>
          <w:rFonts w:ascii="Arial" w:hAnsi="Arial"/>
          <w:b/>
          <w:smallCaps/>
          <w:color w:val="000000"/>
        </w:rPr>
        <w:t>Please be aware that Course information will be circulated by VHF Radio only.</w:t>
      </w:r>
    </w:p>
    <w:p w:rsidR="00D8630A" w:rsidRDefault="00D8630A" w:rsidP="00D8630A">
      <w:pPr>
        <w:jc w:val="both"/>
        <w:rPr>
          <w:rFonts w:ascii="Arial" w:hAnsi="Arial"/>
          <w:b/>
          <w:color w:val="000000"/>
          <w:sz w:val="20"/>
        </w:rPr>
      </w:pPr>
    </w:p>
    <w:p w:rsidR="00D8630A" w:rsidRDefault="00D8630A" w:rsidP="00D8630A">
      <w:pPr>
        <w:jc w:val="both"/>
        <w:rPr>
          <w:rFonts w:ascii="Arial" w:hAnsi="Arial"/>
          <w:color w:val="000000"/>
          <w:sz w:val="20"/>
        </w:rPr>
      </w:pPr>
      <w:r>
        <w:rPr>
          <w:rFonts w:ascii="Arial" w:hAnsi="Arial"/>
          <w:color w:val="000000"/>
          <w:sz w:val="20"/>
        </w:rPr>
        <w:t xml:space="preserve">The sound signal is generated by an air-horn, A light is also illuminated when the signal is sounded. </w:t>
      </w:r>
      <w:r>
        <w:rPr>
          <w:rFonts w:ascii="Arial" w:hAnsi="Arial"/>
          <w:color w:val="000000"/>
          <w:sz w:val="20"/>
        </w:rPr>
        <w:br/>
        <w:t xml:space="preserve"> </w:t>
      </w:r>
      <w:r>
        <w:rPr>
          <w:rFonts w:ascii="Arial" w:hAnsi="Arial"/>
          <w:color w:val="000000"/>
          <w:sz w:val="20"/>
        </w:rPr>
        <w:br/>
        <w:t>(</w:t>
      </w:r>
      <w:proofErr w:type="spellStart"/>
      <w:r>
        <w:rPr>
          <w:rFonts w:ascii="Arial" w:hAnsi="Arial"/>
          <w:color w:val="000000"/>
          <w:sz w:val="20"/>
        </w:rPr>
        <w:t>i</w:t>
      </w:r>
      <w:proofErr w:type="spellEnd"/>
      <w:r>
        <w:rPr>
          <w:rFonts w:ascii="Arial" w:hAnsi="Arial"/>
          <w:color w:val="000000"/>
          <w:sz w:val="20"/>
        </w:rPr>
        <w:t xml:space="preserve">) A </w:t>
      </w:r>
      <w:proofErr w:type="spellStart"/>
      <w:r>
        <w:rPr>
          <w:rFonts w:ascii="Arial" w:hAnsi="Arial"/>
          <w:color w:val="000000"/>
          <w:sz w:val="20"/>
        </w:rPr>
        <w:t>coloured</w:t>
      </w:r>
      <w:proofErr w:type="spellEnd"/>
      <w:r>
        <w:rPr>
          <w:rFonts w:ascii="Arial" w:hAnsi="Arial"/>
          <w:color w:val="000000"/>
          <w:sz w:val="20"/>
        </w:rPr>
        <w:t xml:space="preserve"> board displayed on the apex of the starting box (beach hut) will indicate the direction for starting. Red (white border) starting to the East, Green (white border) starting to the West.</w:t>
      </w:r>
    </w:p>
    <w:p w:rsidR="00D8630A" w:rsidRDefault="00D8630A" w:rsidP="00D8630A">
      <w:pPr>
        <w:jc w:val="both"/>
        <w:rPr>
          <w:rFonts w:ascii="Arial" w:hAnsi="Arial"/>
          <w:color w:val="000000"/>
          <w:sz w:val="20"/>
        </w:rPr>
      </w:pPr>
      <w:r>
        <w:rPr>
          <w:rFonts w:ascii="Arial" w:hAnsi="Arial"/>
          <w:color w:val="000000"/>
          <w:sz w:val="20"/>
        </w:rPr>
        <w:t xml:space="preserve">   </w:t>
      </w:r>
      <w:r>
        <w:rPr>
          <w:rFonts w:ascii="Arial" w:hAnsi="Arial"/>
          <w:color w:val="000000"/>
          <w:sz w:val="20"/>
        </w:rPr>
        <w:br/>
        <w:t>(ii) The warning signal for the start will be indicated by a sound signal (with light).</w:t>
      </w:r>
    </w:p>
    <w:p w:rsidR="00D8630A" w:rsidRDefault="00D8630A" w:rsidP="00D8630A">
      <w:pPr>
        <w:jc w:val="both"/>
        <w:rPr>
          <w:rFonts w:ascii="Arial" w:hAnsi="Arial"/>
          <w:color w:val="000000"/>
          <w:sz w:val="20"/>
        </w:rPr>
      </w:pPr>
    </w:p>
    <w:p w:rsidR="00D8630A" w:rsidRDefault="00D8630A" w:rsidP="00D8630A">
      <w:pPr>
        <w:jc w:val="both"/>
        <w:rPr>
          <w:rFonts w:ascii="Arial" w:hAnsi="Arial"/>
          <w:color w:val="000000"/>
          <w:sz w:val="20"/>
        </w:rPr>
      </w:pPr>
      <w:r>
        <w:rPr>
          <w:rFonts w:ascii="Arial" w:hAnsi="Arial"/>
          <w:color w:val="000000"/>
          <w:sz w:val="20"/>
        </w:rPr>
        <w:t xml:space="preserve">(iii) The preparatory signal for the start will be indicated by a sound signal (with light). </w:t>
      </w:r>
    </w:p>
    <w:p w:rsidR="00D8630A" w:rsidRDefault="00D8630A" w:rsidP="00D8630A">
      <w:pPr>
        <w:jc w:val="both"/>
        <w:rPr>
          <w:rFonts w:ascii="Arial" w:hAnsi="Arial"/>
          <w:color w:val="000000"/>
          <w:sz w:val="20"/>
        </w:rPr>
      </w:pPr>
      <w:r>
        <w:rPr>
          <w:rFonts w:ascii="Arial" w:hAnsi="Arial"/>
          <w:color w:val="000000"/>
          <w:sz w:val="20"/>
        </w:rPr>
        <w:t xml:space="preserve">  </w:t>
      </w:r>
    </w:p>
    <w:p w:rsidR="00D8630A" w:rsidRDefault="00D8630A" w:rsidP="00D8630A">
      <w:pPr>
        <w:jc w:val="both"/>
        <w:rPr>
          <w:rFonts w:ascii="Arial" w:hAnsi="Arial"/>
          <w:color w:val="000000"/>
          <w:sz w:val="20"/>
        </w:rPr>
      </w:pPr>
      <w:r>
        <w:rPr>
          <w:rFonts w:ascii="Arial" w:hAnsi="Arial"/>
          <w:color w:val="000000"/>
          <w:sz w:val="20"/>
        </w:rPr>
        <w:t>(iv) The ‘One Minute’ signal’ will be indicated by a sound signal.</w:t>
      </w:r>
    </w:p>
    <w:p w:rsidR="00D8630A" w:rsidRDefault="00D8630A" w:rsidP="00D8630A">
      <w:pPr>
        <w:jc w:val="both"/>
        <w:rPr>
          <w:rFonts w:ascii="Arial" w:hAnsi="Arial"/>
          <w:color w:val="000000"/>
          <w:sz w:val="20"/>
        </w:rPr>
      </w:pPr>
      <w:r>
        <w:rPr>
          <w:rFonts w:ascii="Arial" w:hAnsi="Arial"/>
          <w:color w:val="000000"/>
          <w:sz w:val="20"/>
        </w:rPr>
        <w:br/>
        <w:t>(v) The class start signal will be indicated by a sound signal.</w:t>
      </w:r>
    </w:p>
    <w:p w:rsidR="00D8630A" w:rsidRDefault="00D8630A" w:rsidP="00D8630A">
      <w:pPr>
        <w:jc w:val="both"/>
        <w:rPr>
          <w:rFonts w:ascii="Arial" w:hAnsi="Arial"/>
          <w:color w:val="000000"/>
          <w:sz w:val="20"/>
        </w:rPr>
      </w:pPr>
      <w:r>
        <w:rPr>
          <w:rFonts w:ascii="Arial" w:hAnsi="Arial"/>
          <w:color w:val="000000"/>
          <w:sz w:val="20"/>
        </w:rPr>
        <w:t xml:space="preserve"> </w:t>
      </w:r>
      <w:r>
        <w:rPr>
          <w:rFonts w:ascii="Arial" w:hAnsi="Arial"/>
          <w:color w:val="000000"/>
          <w:sz w:val="20"/>
        </w:rPr>
        <w:br/>
      </w:r>
    </w:p>
    <w:p w:rsidR="00D8630A" w:rsidRDefault="00D8630A" w:rsidP="00D8630A">
      <w:pPr>
        <w:jc w:val="both"/>
        <w:rPr>
          <w:rFonts w:ascii="Arial" w:hAnsi="Arial"/>
          <w:color w:val="000000"/>
          <w:sz w:val="20"/>
        </w:rPr>
      </w:pPr>
      <w:r>
        <w:rPr>
          <w:rFonts w:ascii="Arial" w:hAnsi="Arial"/>
          <w:color w:val="000000"/>
          <w:sz w:val="20"/>
        </w:rPr>
        <w:t xml:space="preserve">  </w:t>
      </w:r>
      <w:r>
        <w:rPr>
          <w:rFonts w:ascii="Arial" w:hAnsi="Arial"/>
          <w:color w:val="000000"/>
          <w:sz w:val="20"/>
        </w:rPr>
        <w:br/>
        <w:t>The course with names of marks, and which side to pass the mark will be broadcast on VHF channel M1 (37A)</w:t>
      </w:r>
    </w:p>
    <w:p w:rsidR="00D8630A" w:rsidRDefault="00D8630A" w:rsidP="00D8630A">
      <w:pPr>
        <w:jc w:val="both"/>
        <w:rPr>
          <w:rFonts w:ascii="Arial" w:hAnsi="Arial"/>
          <w:color w:val="000000"/>
          <w:sz w:val="20"/>
        </w:rPr>
      </w:pPr>
      <w:r>
        <w:rPr>
          <w:rFonts w:ascii="Arial" w:hAnsi="Arial"/>
          <w:color w:val="000000"/>
          <w:sz w:val="20"/>
        </w:rPr>
        <w:br/>
        <w:t xml:space="preserve">(vi)  Course cards and buoy charts (not to be used for navigation) should be downloaded from the </w:t>
      </w:r>
      <w:proofErr w:type="gramStart"/>
      <w:r>
        <w:rPr>
          <w:rFonts w:ascii="Arial" w:hAnsi="Arial"/>
          <w:color w:val="000000"/>
          <w:sz w:val="20"/>
        </w:rPr>
        <w:t>clubs</w:t>
      </w:r>
      <w:proofErr w:type="gramEnd"/>
      <w:r>
        <w:rPr>
          <w:rFonts w:ascii="Arial" w:hAnsi="Arial"/>
          <w:color w:val="000000"/>
          <w:sz w:val="20"/>
        </w:rPr>
        <w:t xml:space="preserve"> web site </w:t>
      </w:r>
      <w:hyperlink r:id="rId6" w:history="1">
        <w:r w:rsidRPr="009F071D">
          <w:rPr>
            <w:rStyle w:val="Hyperlink"/>
            <w:rFonts w:ascii="Arial" w:hAnsi="Arial"/>
            <w:sz w:val="20"/>
          </w:rPr>
          <w:t>www.eastcowessc.co.uk</w:t>
        </w:r>
      </w:hyperlink>
      <w:r>
        <w:rPr>
          <w:rFonts w:ascii="Arial" w:hAnsi="Arial"/>
          <w:color w:val="000000"/>
          <w:sz w:val="20"/>
        </w:rPr>
        <w:t>.</w:t>
      </w:r>
    </w:p>
    <w:p w:rsidR="00D8630A" w:rsidRDefault="00D8630A" w:rsidP="00D8630A">
      <w:pPr>
        <w:jc w:val="both"/>
        <w:rPr>
          <w:rFonts w:ascii="Arial" w:hAnsi="Arial"/>
          <w:color w:val="000000"/>
          <w:sz w:val="20"/>
        </w:rPr>
      </w:pPr>
      <w:r>
        <w:rPr>
          <w:rFonts w:ascii="Arial" w:hAnsi="Arial"/>
          <w:color w:val="000000"/>
          <w:sz w:val="20"/>
        </w:rPr>
        <w:t xml:space="preserve">    </w:t>
      </w:r>
      <w:r>
        <w:rPr>
          <w:rFonts w:ascii="Arial" w:hAnsi="Arial"/>
          <w:color w:val="000000"/>
          <w:sz w:val="20"/>
        </w:rPr>
        <w:br/>
        <w:t>(vii) All marks are to be ‘passed’ on the required side.</w:t>
      </w:r>
    </w:p>
    <w:p w:rsidR="00D8630A" w:rsidRDefault="00D8630A" w:rsidP="00D8630A">
      <w:pPr>
        <w:jc w:val="both"/>
        <w:rPr>
          <w:rFonts w:ascii="Arial" w:hAnsi="Arial"/>
          <w:b/>
          <w:color w:val="000000"/>
          <w:sz w:val="20"/>
        </w:rPr>
      </w:pPr>
      <w:r>
        <w:rPr>
          <w:rFonts w:ascii="Arial" w:hAnsi="Arial"/>
          <w:color w:val="000000"/>
          <w:sz w:val="20"/>
        </w:rPr>
        <w:t xml:space="preserve">  </w:t>
      </w:r>
      <w:r>
        <w:rPr>
          <w:rFonts w:ascii="Arial" w:hAnsi="Arial"/>
          <w:color w:val="000000"/>
          <w:sz w:val="20"/>
        </w:rPr>
        <w:br/>
      </w:r>
      <w:r>
        <w:rPr>
          <w:rFonts w:ascii="Arial" w:hAnsi="Arial"/>
          <w:b/>
          <w:color w:val="000000"/>
          <w:sz w:val="20"/>
        </w:rPr>
        <w:t>7. Recalls</w:t>
      </w:r>
    </w:p>
    <w:p w:rsidR="00D8630A" w:rsidRDefault="00D8630A" w:rsidP="00D8630A">
      <w:pPr>
        <w:jc w:val="both"/>
        <w:rPr>
          <w:rFonts w:ascii="Arial" w:hAnsi="Arial"/>
          <w:color w:val="000000"/>
          <w:sz w:val="20"/>
        </w:rPr>
      </w:pPr>
      <w:r>
        <w:rPr>
          <w:rFonts w:ascii="Arial" w:hAnsi="Arial"/>
          <w:color w:val="000000"/>
          <w:sz w:val="20"/>
        </w:rPr>
        <w:t xml:space="preserve">Should a competing yacht be on course side (OCS) at the start, a second sound signal will be made and the name(s) of the OCS yachts may be broadcast on VHF channel M1 (37A).   The ‘round the ends rule 30.1’ shall not apply, </w:t>
      </w:r>
    </w:p>
    <w:p w:rsidR="00D8630A" w:rsidRDefault="00D8630A" w:rsidP="00D8630A">
      <w:pPr>
        <w:jc w:val="both"/>
        <w:rPr>
          <w:rFonts w:ascii="Arial" w:hAnsi="Arial"/>
          <w:b/>
          <w:color w:val="000000"/>
          <w:sz w:val="20"/>
        </w:rPr>
      </w:pPr>
      <w:r>
        <w:rPr>
          <w:rFonts w:ascii="Arial" w:hAnsi="Arial"/>
          <w:color w:val="000000"/>
          <w:sz w:val="20"/>
        </w:rPr>
        <w:t xml:space="preserve"> </w:t>
      </w:r>
      <w:r>
        <w:rPr>
          <w:rFonts w:ascii="Arial" w:hAnsi="Arial"/>
          <w:color w:val="000000"/>
          <w:sz w:val="20"/>
        </w:rPr>
        <w:br/>
      </w:r>
      <w:r>
        <w:rPr>
          <w:rFonts w:ascii="Arial" w:hAnsi="Arial"/>
          <w:b/>
          <w:color w:val="000000"/>
          <w:sz w:val="20"/>
        </w:rPr>
        <w:t>8</w:t>
      </w:r>
      <w:r>
        <w:rPr>
          <w:rFonts w:ascii="Arial" w:hAnsi="Arial"/>
          <w:color w:val="000000"/>
          <w:sz w:val="20"/>
        </w:rPr>
        <w:t>.</w:t>
      </w:r>
      <w:r>
        <w:rPr>
          <w:rFonts w:ascii="Arial" w:hAnsi="Arial"/>
          <w:b/>
          <w:color w:val="000000"/>
          <w:sz w:val="20"/>
        </w:rPr>
        <w:t xml:space="preserve"> Shortened Course</w:t>
      </w:r>
    </w:p>
    <w:p w:rsidR="00D8630A" w:rsidRDefault="00D8630A" w:rsidP="00D8630A">
      <w:pPr>
        <w:jc w:val="both"/>
        <w:rPr>
          <w:rFonts w:ascii="Arial" w:hAnsi="Arial"/>
          <w:color w:val="000000"/>
          <w:sz w:val="20"/>
        </w:rPr>
      </w:pPr>
      <w:r>
        <w:rPr>
          <w:rFonts w:ascii="Arial" w:hAnsi="Arial"/>
          <w:color w:val="000000"/>
          <w:sz w:val="20"/>
        </w:rPr>
        <w:t xml:space="preserve">  </w:t>
      </w:r>
      <w:r>
        <w:rPr>
          <w:rFonts w:ascii="Arial" w:hAnsi="Arial"/>
          <w:color w:val="000000"/>
          <w:sz w:val="20"/>
        </w:rPr>
        <w:br/>
        <w:t>Courses may be shortened as per ‘RRS 32 by making a sound signal and an announcement by VHF Channel (37A). A ‘S’ shortened course board may also be displayed.</w:t>
      </w:r>
    </w:p>
    <w:p w:rsidR="00D8630A" w:rsidRDefault="00D8630A" w:rsidP="00D8630A">
      <w:pPr>
        <w:jc w:val="both"/>
        <w:rPr>
          <w:rFonts w:ascii="Arial" w:hAnsi="Arial"/>
          <w:color w:val="000000"/>
          <w:sz w:val="20"/>
        </w:rPr>
      </w:pPr>
      <w:r>
        <w:rPr>
          <w:rFonts w:ascii="Arial" w:hAnsi="Arial"/>
          <w:color w:val="000000"/>
          <w:sz w:val="20"/>
        </w:rPr>
        <w:t xml:space="preserve">  </w:t>
      </w:r>
      <w:r>
        <w:rPr>
          <w:rFonts w:ascii="Arial" w:hAnsi="Arial"/>
          <w:color w:val="000000"/>
          <w:sz w:val="20"/>
        </w:rPr>
        <w:br/>
        <w:t>If conditions dictate courses may be shortened at any point by the Club launch/RIB displaying both a blue flag and flag [S] (blue square on white background).  In both circumstances sound signals will be made.  When courses are shortened the race will finish at the next rounding mark (which becomes a finishing mark) for the leading boat of that class or classes.  Competitors should record the time their boat passes abeam that mark, and also the identity of the boats crossing the line immediately ahead and astern.  When possible the club launch will be on station to also record finishing times.  Timings should be passed to the Race Officers as soon as possible after finishing the race.</w:t>
      </w:r>
    </w:p>
    <w:p w:rsidR="00CA6537" w:rsidRDefault="00D8630A" w:rsidP="00D8630A">
      <w:pPr>
        <w:jc w:val="both"/>
        <w:rPr>
          <w:rFonts w:ascii="Arial" w:hAnsi="Arial"/>
          <w:b/>
          <w:color w:val="000000"/>
          <w:sz w:val="20"/>
        </w:rPr>
      </w:pPr>
      <w:r>
        <w:rPr>
          <w:rFonts w:ascii="Arial" w:hAnsi="Arial"/>
          <w:color w:val="000000"/>
          <w:sz w:val="20"/>
        </w:rPr>
        <w:t xml:space="preserve">  </w:t>
      </w:r>
      <w:r>
        <w:rPr>
          <w:rFonts w:ascii="Arial" w:hAnsi="Arial"/>
          <w:color w:val="000000"/>
          <w:sz w:val="20"/>
        </w:rPr>
        <w:br/>
      </w:r>
    </w:p>
    <w:p w:rsidR="00CA6537" w:rsidRDefault="00CA6537" w:rsidP="00D8630A">
      <w:pPr>
        <w:jc w:val="both"/>
        <w:rPr>
          <w:rFonts w:ascii="Arial" w:hAnsi="Arial"/>
          <w:b/>
          <w:color w:val="000000"/>
          <w:sz w:val="20"/>
        </w:rPr>
      </w:pPr>
    </w:p>
    <w:p w:rsidR="00D8630A" w:rsidRDefault="00D8630A" w:rsidP="00D8630A">
      <w:pPr>
        <w:jc w:val="both"/>
        <w:rPr>
          <w:rFonts w:ascii="Arial" w:hAnsi="Arial"/>
          <w:b/>
          <w:color w:val="000000"/>
          <w:sz w:val="20"/>
        </w:rPr>
      </w:pPr>
      <w:r>
        <w:rPr>
          <w:rFonts w:ascii="Arial" w:hAnsi="Arial"/>
          <w:b/>
          <w:color w:val="000000"/>
          <w:sz w:val="20"/>
        </w:rPr>
        <w:lastRenderedPageBreak/>
        <w:t>9. Time Limits</w:t>
      </w:r>
    </w:p>
    <w:p w:rsidR="00D8630A" w:rsidRDefault="00D8630A" w:rsidP="00D8630A">
      <w:pPr>
        <w:jc w:val="both"/>
        <w:rPr>
          <w:rFonts w:ascii="Arial" w:hAnsi="Arial"/>
          <w:color w:val="000000"/>
          <w:sz w:val="20"/>
        </w:rPr>
      </w:pPr>
      <w:r>
        <w:rPr>
          <w:rFonts w:ascii="Arial" w:hAnsi="Arial"/>
          <w:b/>
          <w:color w:val="000000"/>
          <w:sz w:val="20"/>
        </w:rPr>
        <w:t xml:space="preserve">  </w:t>
      </w:r>
      <w:r>
        <w:rPr>
          <w:rFonts w:ascii="Arial" w:hAnsi="Arial"/>
          <w:b/>
          <w:color w:val="000000"/>
          <w:sz w:val="20"/>
        </w:rPr>
        <w:br/>
      </w:r>
      <w:r>
        <w:rPr>
          <w:rFonts w:ascii="Arial" w:hAnsi="Arial"/>
          <w:color w:val="000000"/>
          <w:sz w:val="20"/>
        </w:rPr>
        <w:t xml:space="preserve">The Time Limit for any race shall be 2100 or sunset whichever comes first, however should a boat finish before the time limit then the other boats shall be allowed an extra 15 minutes beyond the time limit to finish.  Boats failing to finish by the Time Limit shall be scored “Did Not Finish” without a hearing.  Should all competitors in any individual class not complete the course, the Race Officer may use the times recorded on completion of the previous lap for results purposes. </w:t>
      </w:r>
    </w:p>
    <w:p w:rsidR="00D8630A" w:rsidRDefault="00D8630A" w:rsidP="00D8630A">
      <w:pPr>
        <w:jc w:val="both"/>
        <w:rPr>
          <w:rFonts w:ascii="Arial" w:hAnsi="Arial"/>
          <w:b/>
          <w:color w:val="000000"/>
          <w:sz w:val="20"/>
        </w:rPr>
      </w:pPr>
      <w:r>
        <w:rPr>
          <w:rFonts w:ascii="Arial" w:hAnsi="Arial"/>
          <w:color w:val="000000"/>
          <w:sz w:val="20"/>
        </w:rPr>
        <w:t xml:space="preserve"> </w:t>
      </w:r>
      <w:r>
        <w:rPr>
          <w:rFonts w:ascii="Arial" w:hAnsi="Arial"/>
          <w:color w:val="000000"/>
          <w:sz w:val="20"/>
        </w:rPr>
        <w:br/>
      </w:r>
      <w:r>
        <w:rPr>
          <w:rFonts w:ascii="Arial" w:hAnsi="Arial"/>
          <w:b/>
          <w:color w:val="000000"/>
          <w:sz w:val="20"/>
        </w:rPr>
        <w:t>10. Cancellation</w:t>
      </w:r>
    </w:p>
    <w:p w:rsidR="00D8630A" w:rsidRDefault="00D8630A" w:rsidP="00D8630A">
      <w:pPr>
        <w:jc w:val="both"/>
        <w:rPr>
          <w:rFonts w:ascii="Arial" w:hAnsi="Arial"/>
          <w:color w:val="000000"/>
          <w:sz w:val="20"/>
        </w:rPr>
      </w:pPr>
      <w:r>
        <w:rPr>
          <w:rFonts w:ascii="Arial" w:hAnsi="Arial"/>
          <w:b/>
          <w:color w:val="000000"/>
          <w:sz w:val="20"/>
        </w:rPr>
        <w:t xml:space="preserve"> </w:t>
      </w:r>
      <w:r>
        <w:rPr>
          <w:rFonts w:ascii="Arial" w:hAnsi="Arial"/>
          <w:color w:val="000000"/>
          <w:sz w:val="20"/>
        </w:rPr>
        <w:t xml:space="preserve"> </w:t>
      </w:r>
      <w:r>
        <w:rPr>
          <w:rFonts w:ascii="Arial" w:hAnsi="Arial"/>
          <w:color w:val="000000"/>
          <w:sz w:val="20"/>
        </w:rPr>
        <w:br/>
        <w:t xml:space="preserve">Flag ‘N’ (blue and white check) will be flown from the Club flagstaff located at the Sailing Club premises and also on the race control box on East </w:t>
      </w:r>
      <w:proofErr w:type="spellStart"/>
      <w:r>
        <w:rPr>
          <w:rFonts w:ascii="Arial" w:hAnsi="Arial"/>
          <w:color w:val="000000"/>
          <w:sz w:val="20"/>
        </w:rPr>
        <w:t>Cowes</w:t>
      </w:r>
      <w:proofErr w:type="spellEnd"/>
      <w:r>
        <w:rPr>
          <w:rFonts w:ascii="Arial" w:hAnsi="Arial"/>
          <w:color w:val="000000"/>
          <w:sz w:val="20"/>
        </w:rPr>
        <w:t xml:space="preserve"> Esplanade as soon as possible prior to commencement of racing.  A broadcast will be made on VHF Radio Channel M1 (37A) and cancellation notification may also be sent by SMS to those competitors whose mobile phone numbers are held by Race Control.</w:t>
      </w:r>
    </w:p>
    <w:p w:rsidR="00D8630A" w:rsidRDefault="00D8630A" w:rsidP="00D8630A">
      <w:pPr>
        <w:jc w:val="both"/>
        <w:rPr>
          <w:rFonts w:ascii="Arial" w:hAnsi="Arial"/>
          <w:b/>
          <w:color w:val="000000"/>
          <w:sz w:val="20"/>
        </w:rPr>
      </w:pPr>
      <w:r>
        <w:rPr>
          <w:rFonts w:ascii="Arial" w:hAnsi="Arial"/>
          <w:color w:val="000000"/>
          <w:sz w:val="20"/>
        </w:rPr>
        <w:t xml:space="preserve">  </w:t>
      </w:r>
      <w:r>
        <w:rPr>
          <w:rFonts w:ascii="Arial" w:hAnsi="Arial"/>
          <w:color w:val="000000"/>
          <w:sz w:val="20"/>
        </w:rPr>
        <w:br/>
      </w:r>
      <w:r>
        <w:rPr>
          <w:rFonts w:ascii="Arial" w:hAnsi="Arial"/>
          <w:b/>
          <w:color w:val="000000"/>
          <w:sz w:val="20"/>
        </w:rPr>
        <w:t>11. Entry Forms, handicap forms, Fees &amp; Liability Disclaimer</w:t>
      </w:r>
    </w:p>
    <w:p w:rsidR="00D8630A" w:rsidRDefault="00D8630A" w:rsidP="00D8630A">
      <w:pPr>
        <w:jc w:val="both"/>
        <w:rPr>
          <w:rFonts w:ascii="Arial" w:hAnsi="Arial"/>
          <w:color w:val="000000"/>
          <w:sz w:val="20"/>
        </w:rPr>
      </w:pPr>
      <w:r>
        <w:rPr>
          <w:rFonts w:ascii="Arial" w:hAnsi="Arial"/>
          <w:b/>
          <w:color w:val="000000"/>
          <w:sz w:val="20"/>
        </w:rPr>
        <w:t xml:space="preserve"> </w:t>
      </w:r>
      <w:r>
        <w:rPr>
          <w:rFonts w:ascii="Arial" w:hAnsi="Arial"/>
          <w:color w:val="000000"/>
          <w:sz w:val="20"/>
        </w:rPr>
        <w:t xml:space="preserve"> </w:t>
      </w:r>
      <w:r>
        <w:rPr>
          <w:rFonts w:ascii="Arial" w:hAnsi="Arial"/>
          <w:color w:val="000000"/>
          <w:sz w:val="20"/>
        </w:rPr>
        <w:br/>
        <w:t xml:space="preserve">Competitors are required to have completed an Entry and Liability Disclaimer form and Handicap Form prior to competing.  These are available in advance on the club </w:t>
      </w:r>
      <w:proofErr w:type="gramStart"/>
      <w:r>
        <w:rPr>
          <w:rFonts w:ascii="Arial" w:hAnsi="Arial"/>
          <w:color w:val="000000"/>
          <w:sz w:val="20"/>
        </w:rPr>
        <w:t xml:space="preserve">website  </w:t>
      </w:r>
      <w:r>
        <w:rPr>
          <w:rFonts w:ascii="Arial" w:hAnsi="Arial"/>
          <w:color w:val="0000FF"/>
          <w:sz w:val="20"/>
        </w:rPr>
        <w:t>www.eastcowessc.co.uk</w:t>
      </w:r>
      <w:proofErr w:type="gramEnd"/>
      <w:r>
        <w:rPr>
          <w:rFonts w:ascii="Arial" w:hAnsi="Arial"/>
          <w:color w:val="000000"/>
          <w:sz w:val="20"/>
        </w:rPr>
        <w:t xml:space="preserve">  Completed forms should be passed either direct to the Rear Commodore (sailing) or handed to the launch or start line officials.  Any competitor starting without the forms having been completed and returned will be deemed not to be taking part. </w:t>
      </w:r>
    </w:p>
    <w:p w:rsidR="00D8630A" w:rsidRDefault="00D8630A" w:rsidP="00D8630A">
      <w:pPr>
        <w:jc w:val="both"/>
        <w:rPr>
          <w:rFonts w:ascii="Arial" w:hAnsi="Arial"/>
          <w:color w:val="000000"/>
          <w:sz w:val="20"/>
        </w:rPr>
      </w:pPr>
      <w:r>
        <w:rPr>
          <w:rFonts w:ascii="Arial" w:hAnsi="Arial"/>
          <w:color w:val="000000"/>
          <w:sz w:val="20"/>
        </w:rPr>
        <w:t xml:space="preserve"> </w:t>
      </w:r>
      <w:r>
        <w:rPr>
          <w:rFonts w:ascii="Arial" w:hAnsi="Arial"/>
          <w:color w:val="000000"/>
          <w:sz w:val="20"/>
        </w:rPr>
        <w:br/>
      </w:r>
      <w:r>
        <w:rPr>
          <w:rFonts w:ascii="Arial" w:hAnsi="Arial"/>
          <w:b/>
          <w:color w:val="000000"/>
          <w:sz w:val="20"/>
        </w:rPr>
        <w:t>Visitors are requested to identify themselves to the Race Officers/Line or the Club launch prior to the start.</w:t>
      </w:r>
      <w:r>
        <w:rPr>
          <w:rFonts w:ascii="Arial" w:hAnsi="Arial"/>
          <w:color w:val="000000"/>
          <w:sz w:val="20"/>
        </w:rPr>
        <w:t xml:space="preserve">  Entry fees will be payable before taking part in ECSC races.  Race fees are £30, for the season or £3 per race for yachts racing in less than 13 races. These fees cover all evening and weekend races.</w:t>
      </w:r>
    </w:p>
    <w:p w:rsidR="00D8630A" w:rsidRDefault="00D8630A" w:rsidP="00D8630A">
      <w:pPr>
        <w:jc w:val="both"/>
        <w:rPr>
          <w:rFonts w:ascii="Arial" w:hAnsi="Arial"/>
          <w:b/>
          <w:color w:val="000000"/>
          <w:sz w:val="20"/>
        </w:rPr>
      </w:pPr>
      <w:r>
        <w:rPr>
          <w:rFonts w:ascii="Arial" w:hAnsi="Arial"/>
          <w:color w:val="000000"/>
          <w:sz w:val="20"/>
        </w:rPr>
        <w:t xml:space="preserve">   </w:t>
      </w:r>
      <w:r>
        <w:rPr>
          <w:rFonts w:ascii="Arial" w:hAnsi="Arial"/>
          <w:color w:val="000000"/>
          <w:sz w:val="20"/>
        </w:rPr>
        <w:br/>
      </w:r>
    </w:p>
    <w:p w:rsidR="00D8630A" w:rsidRDefault="00D8630A" w:rsidP="00D8630A">
      <w:pPr>
        <w:jc w:val="both"/>
        <w:rPr>
          <w:rFonts w:ascii="Arial" w:hAnsi="Arial"/>
          <w:b/>
          <w:color w:val="000000"/>
          <w:sz w:val="20"/>
        </w:rPr>
      </w:pPr>
    </w:p>
    <w:p w:rsidR="00D8630A" w:rsidRDefault="00D8630A" w:rsidP="00D8630A">
      <w:pPr>
        <w:jc w:val="both"/>
        <w:rPr>
          <w:rFonts w:ascii="Arial" w:hAnsi="Arial"/>
          <w:b/>
          <w:color w:val="000000"/>
          <w:sz w:val="20"/>
        </w:rPr>
      </w:pPr>
      <w:r>
        <w:rPr>
          <w:rFonts w:ascii="Arial" w:hAnsi="Arial"/>
          <w:b/>
          <w:color w:val="000000"/>
          <w:sz w:val="20"/>
        </w:rPr>
        <w:t xml:space="preserve">12. Safety Equipment.  </w:t>
      </w:r>
    </w:p>
    <w:p w:rsidR="00D8630A" w:rsidRDefault="00D8630A" w:rsidP="00D8630A">
      <w:pPr>
        <w:jc w:val="both"/>
        <w:rPr>
          <w:rFonts w:ascii="Arial" w:hAnsi="Arial"/>
          <w:b/>
          <w:color w:val="000000"/>
          <w:sz w:val="20"/>
        </w:rPr>
      </w:pPr>
    </w:p>
    <w:p w:rsidR="00D8630A" w:rsidRDefault="00D8630A" w:rsidP="00D8630A">
      <w:pPr>
        <w:jc w:val="both"/>
        <w:rPr>
          <w:rFonts w:ascii="Arial" w:hAnsi="Arial"/>
          <w:color w:val="000000"/>
          <w:sz w:val="20"/>
        </w:rPr>
      </w:pPr>
      <w:r>
        <w:rPr>
          <w:rFonts w:ascii="Arial" w:hAnsi="Arial"/>
          <w:color w:val="000000"/>
          <w:sz w:val="20"/>
        </w:rPr>
        <w:t>The following items of safety equipment must, as a minimum, be carried by all competing boats:</w:t>
      </w:r>
    </w:p>
    <w:p w:rsidR="00D8630A" w:rsidRDefault="00D8630A" w:rsidP="00D8630A">
      <w:pPr>
        <w:jc w:val="both"/>
        <w:rPr>
          <w:rFonts w:ascii="Arial" w:hAnsi="Arial"/>
          <w:color w:val="000000"/>
          <w:sz w:val="20"/>
        </w:rPr>
      </w:pPr>
      <w:r>
        <w:rPr>
          <w:rFonts w:ascii="Arial" w:hAnsi="Arial"/>
          <w:b/>
          <w:color w:val="000000"/>
          <w:sz w:val="20"/>
        </w:rPr>
        <w:t xml:space="preserve">  </w:t>
      </w:r>
      <w:r>
        <w:rPr>
          <w:rFonts w:ascii="Arial" w:hAnsi="Arial"/>
          <w:b/>
          <w:color w:val="000000"/>
          <w:sz w:val="20"/>
        </w:rPr>
        <w:br/>
      </w:r>
      <w:r>
        <w:rPr>
          <w:rFonts w:ascii="Arial" w:hAnsi="Arial"/>
          <w:color w:val="000000"/>
          <w:sz w:val="20"/>
        </w:rPr>
        <w:t>a.</w:t>
      </w:r>
      <w:r>
        <w:rPr>
          <w:rFonts w:ascii="Arial" w:hAnsi="Arial"/>
          <w:color w:val="000000"/>
          <w:sz w:val="20"/>
        </w:rPr>
        <w:tab/>
        <w:t xml:space="preserve">A VHF radio capable of communicating on VHF channel M1 (37A) </w:t>
      </w:r>
    </w:p>
    <w:p w:rsidR="00D8630A" w:rsidRDefault="00D8630A" w:rsidP="00D8630A">
      <w:pPr>
        <w:jc w:val="both"/>
        <w:rPr>
          <w:rFonts w:ascii="Arial" w:hAnsi="Arial"/>
          <w:color w:val="000000"/>
          <w:sz w:val="20"/>
        </w:rPr>
      </w:pPr>
      <w:r>
        <w:rPr>
          <w:rFonts w:ascii="Arial" w:hAnsi="Arial"/>
          <w:color w:val="000000"/>
          <w:sz w:val="20"/>
        </w:rPr>
        <w:t xml:space="preserve">b. </w:t>
      </w:r>
      <w:r>
        <w:rPr>
          <w:rFonts w:ascii="Arial" w:hAnsi="Arial"/>
          <w:color w:val="000000"/>
          <w:sz w:val="20"/>
        </w:rPr>
        <w:tab/>
        <w:t xml:space="preserve">An anchor suitable for the size of vessel and a minimum of 20 </w:t>
      </w:r>
      <w:proofErr w:type="spellStart"/>
      <w:r>
        <w:rPr>
          <w:rFonts w:ascii="Arial" w:hAnsi="Arial"/>
          <w:color w:val="000000"/>
          <w:sz w:val="20"/>
        </w:rPr>
        <w:t>metres</w:t>
      </w:r>
      <w:proofErr w:type="spellEnd"/>
      <w:r>
        <w:rPr>
          <w:rFonts w:ascii="Arial" w:hAnsi="Arial"/>
          <w:color w:val="000000"/>
          <w:sz w:val="20"/>
        </w:rPr>
        <w:t xml:space="preserve"> of warp.</w:t>
      </w:r>
    </w:p>
    <w:p w:rsidR="00D8630A" w:rsidRDefault="00D8630A" w:rsidP="00D8630A">
      <w:pPr>
        <w:jc w:val="both"/>
        <w:rPr>
          <w:rFonts w:ascii="Arial" w:hAnsi="Arial"/>
          <w:color w:val="000000"/>
          <w:sz w:val="20"/>
        </w:rPr>
      </w:pPr>
      <w:r>
        <w:rPr>
          <w:rFonts w:ascii="Arial" w:hAnsi="Arial"/>
          <w:color w:val="000000"/>
          <w:sz w:val="20"/>
        </w:rPr>
        <w:t xml:space="preserve">c. </w:t>
      </w:r>
      <w:r>
        <w:rPr>
          <w:rFonts w:ascii="Arial" w:hAnsi="Arial"/>
          <w:color w:val="000000"/>
          <w:sz w:val="20"/>
        </w:rPr>
        <w:tab/>
        <w:t>A personal floatation device for each person on board.</w:t>
      </w:r>
    </w:p>
    <w:p w:rsidR="00D8630A" w:rsidRDefault="00D8630A" w:rsidP="00D8630A">
      <w:pPr>
        <w:jc w:val="both"/>
        <w:rPr>
          <w:rFonts w:ascii="Arial" w:hAnsi="Arial"/>
          <w:color w:val="000000"/>
          <w:sz w:val="20"/>
        </w:rPr>
      </w:pPr>
      <w:r>
        <w:rPr>
          <w:rFonts w:ascii="Arial" w:hAnsi="Arial"/>
          <w:color w:val="000000"/>
          <w:sz w:val="20"/>
        </w:rPr>
        <w:t>d.</w:t>
      </w:r>
      <w:r>
        <w:rPr>
          <w:rFonts w:ascii="Arial" w:hAnsi="Arial"/>
          <w:color w:val="000000"/>
          <w:sz w:val="20"/>
        </w:rPr>
        <w:tab/>
        <w:t xml:space="preserve">A life buoy or other man overboard recovery device. </w:t>
      </w:r>
    </w:p>
    <w:p w:rsidR="00D8630A" w:rsidRDefault="00D8630A" w:rsidP="00D8630A">
      <w:pPr>
        <w:jc w:val="both"/>
        <w:rPr>
          <w:rFonts w:ascii="Arial" w:hAnsi="Arial"/>
          <w:color w:val="000000"/>
          <w:sz w:val="20"/>
        </w:rPr>
      </w:pPr>
      <w:r>
        <w:rPr>
          <w:rFonts w:ascii="Arial" w:hAnsi="Arial"/>
          <w:color w:val="000000"/>
          <w:sz w:val="20"/>
        </w:rPr>
        <w:t xml:space="preserve">e. </w:t>
      </w:r>
      <w:r>
        <w:rPr>
          <w:rFonts w:ascii="Arial" w:hAnsi="Arial"/>
          <w:color w:val="000000"/>
          <w:sz w:val="20"/>
        </w:rPr>
        <w:tab/>
        <w:t xml:space="preserve">Navigation lights appropriate to the size of vessel. </w:t>
      </w:r>
    </w:p>
    <w:p w:rsidR="00D8630A" w:rsidRDefault="00D8630A" w:rsidP="00D8630A">
      <w:pPr>
        <w:jc w:val="both"/>
        <w:rPr>
          <w:rFonts w:ascii="Arial" w:hAnsi="Arial"/>
          <w:b/>
          <w:color w:val="000000"/>
          <w:sz w:val="20"/>
        </w:rPr>
      </w:pPr>
      <w:r>
        <w:rPr>
          <w:rFonts w:ascii="Arial" w:hAnsi="Arial"/>
          <w:b/>
          <w:color w:val="000000"/>
          <w:sz w:val="20"/>
        </w:rPr>
        <w:t xml:space="preserve"> </w:t>
      </w:r>
      <w:r>
        <w:rPr>
          <w:rFonts w:ascii="Arial" w:hAnsi="Arial"/>
          <w:b/>
          <w:color w:val="000000"/>
          <w:sz w:val="20"/>
        </w:rPr>
        <w:br/>
        <w:t xml:space="preserve">13.      Interaction with Commercial Shipping.  </w:t>
      </w:r>
    </w:p>
    <w:p w:rsidR="00D8630A" w:rsidRDefault="00D8630A" w:rsidP="00D8630A">
      <w:pPr>
        <w:jc w:val="both"/>
        <w:rPr>
          <w:rFonts w:ascii="Arial" w:hAnsi="Arial"/>
          <w:b/>
          <w:color w:val="000000"/>
          <w:sz w:val="20"/>
        </w:rPr>
      </w:pPr>
    </w:p>
    <w:p w:rsidR="00D8630A" w:rsidRDefault="00D8630A" w:rsidP="00D8630A">
      <w:pPr>
        <w:jc w:val="both"/>
        <w:rPr>
          <w:rFonts w:ascii="Arial" w:hAnsi="Arial"/>
          <w:color w:val="000000"/>
          <w:sz w:val="20"/>
        </w:rPr>
      </w:pPr>
      <w:r>
        <w:rPr>
          <w:rFonts w:ascii="Arial" w:hAnsi="Arial"/>
          <w:color w:val="000000"/>
          <w:sz w:val="20"/>
        </w:rPr>
        <w:t>The International Regulations for Preventing Collision at Sea (</w:t>
      </w:r>
      <w:proofErr w:type="spellStart"/>
      <w:r>
        <w:rPr>
          <w:rFonts w:ascii="Arial" w:hAnsi="Arial"/>
          <w:color w:val="000000"/>
          <w:sz w:val="20"/>
        </w:rPr>
        <w:t>Collregs</w:t>
      </w:r>
      <w:proofErr w:type="spellEnd"/>
      <w:r>
        <w:rPr>
          <w:rFonts w:ascii="Arial" w:hAnsi="Arial"/>
          <w:color w:val="000000"/>
          <w:sz w:val="20"/>
        </w:rPr>
        <w:t xml:space="preserve">)   apply when any non-racing vessel is encountered.  In particular sailing vessels and all vessels under 20 </w:t>
      </w:r>
      <w:proofErr w:type="spellStart"/>
      <w:r>
        <w:rPr>
          <w:rFonts w:ascii="Arial" w:hAnsi="Arial"/>
          <w:color w:val="000000"/>
          <w:sz w:val="20"/>
        </w:rPr>
        <w:t>metres</w:t>
      </w:r>
      <w:proofErr w:type="spellEnd"/>
      <w:r>
        <w:rPr>
          <w:rFonts w:ascii="Arial" w:hAnsi="Arial"/>
          <w:color w:val="000000"/>
          <w:sz w:val="20"/>
        </w:rPr>
        <w:t xml:space="preserve"> in length must not impede vessels that can navigate safely only in a narrow channel or fairway.  All yachts are required to comply with Southampton Notice to Mariners 03/2014 (Precautionary Area, Thorn Channel).  Engines may be used for this purpose without penalty providing no racing advantage has been gained.  Circumstances of engine use must be reported to the Race Committee without delay and in any event within 1 hour of finishing the race.</w:t>
      </w:r>
    </w:p>
    <w:p w:rsidR="00D8630A" w:rsidRDefault="00D8630A" w:rsidP="00D8630A">
      <w:pPr>
        <w:jc w:val="both"/>
        <w:rPr>
          <w:rFonts w:ascii="Arial" w:hAnsi="Arial"/>
          <w:b/>
          <w:color w:val="000000"/>
          <w:sz w:val="20"/>
        </w:rPr>
      </w:pPr>
      <w:r>
        <w:rPr>
          <w:rFonts w:ascii="Arial" w:hAnsi="Arial"/>
          <w:color w:val="000000"/>
          <w:sz w:val="20"/>
        </w:rPr>
        <w:t xml:space="preserve">  </w:t>
      </w:r>
      <w:r>
        <w:rPr>
          <w:rFonts w:ascii="Arial" w:hAnsi="Arial"/>
          <w:color w:val="000000"/>
          <w:sz w:val="20"/>
        </w:rPr>
        <w:br/>
      </w:r>
      <w:r>
        <w:rPr>
          <w:rFonts w:ascii="Arial" w:hAnsi="Arial"/>
          <w:b/>
          <w:color w:val="000000"/>
          <w:sz w:val="20"/>
        </w:rPr>
        <w:t>14.  Alternative Penalty</w:t>
      </w:r>
    </w:p>
    <w:p w:rsidR="00D8630A" w:rsidRDefault="00D8630A" w:rsidP="00D8630A">
      <w:pPr>
        <w:jc w:val="both"/>
        <w:rPr>
          <w:rFonts w:ascii="Arial" w:hAnsi="Arial"/>
          <w:b/>
          <w:color w:val="000000"/>
          <w:sz w:val="20"/>
        </w:rPr>
      </w:pPr>
    </w:p>
    <w:p w:rsidR="00D8630A" w:rsidRPr="005A0350" w:rsidRDefault="00D8630A" w:rsidP="00D8630A">
      <w:pPr>
        <w:jc w:val="both"/>
        <w:rPr>
          <w:rFonts w:ascii="Arial" w:hAnsi="Arial"/>
          <w:b/>
          <w:color w:val="000000"/>
          <w:sz w:val="20"/>
        </w:rPr>
      </w:pPr>
      <w:r>
        <w:rPr>
          <w:rFonts w:ascii="Arial" w:hAnsi="Arial"/>
          <w:color w:val="000000"/>
          <w:sz w:val="20"/>
        </w:rPr>
        <w:t>Rule 44 will apply (the 720 degree turn penalty).  Rule 31 will apply (touching a mark).</w:t>
      </w:r>
    </w:p>
    <w:p w:rsidR="00D8630A" w:rsidRDefault="00D8630A" w:rsidP="00D8630A">
      <w:pPr>
        <w:jc w:val="both"/>
        <w:rPr>
          <w:rFonts w:ascii="Arial" w:hAnsi="Arial"/>
          <w:b/>
          <w:color w:val="000000"/>
          <w:sz w:val="20"/>
        </w:rPr>
      </w:pPr>
      <w:r>
        <w:rPr>
          <w:rFonts w:ascii="Arial" w:hAnsi="Arial"/>
          <w:color w:val="000000"/>
          <w:sz w:val="20"/>
        </w:rPr>
        <w:t xml:space="preserve"> </w:t>
      </w:r>
      <w:r>
        <w:rPr>
          <w:rFonts w:ascii="Arial" w:hAnsi="Arial"/>
          <w:color w:val="000000"/>
          <w:sz w:val="20"/>
        </w:rPr>
        <w:br/>
      </w:r>
      <w:r>
        <w:rPr>
          <w:rFonts w:ascii="Arial" w:hAnsi="Arial"/>
          <w:b/>
          <w:color w:val="000000"/>
          <w:sz w:val="20"/>
        </w:rPr>
        <w:t>15.  Protests</w:t>
      </w:r>
    </w:p>
    <w:p w:rsidR="00D8630A" w:rsidRDefault="00D8630A" w:rsidP="00D8630A">
      <w:pPr>
        <w:jc w:val="both"/>
        <w:rPr>
          <w:rFonts w:ascii="Arial" w:hAnsi="Arial"/>
          <w:color w:val="000000"/>
          <w:sz w:val="20"/>
        </w:rPr>
      </w:pPr>
      <w:r>
        <w:rPr>
          <w:rFonts w:ascii="Arial" w:hAnsi="Arial"/>
          <w:b/>
          <w:color w:val="000000"/>
          <w:sz w:val="20"/>
        </w:rPr>
        <w:t xml:space="preserve"> </w:t>
      </w:r>
      <w:r>
        <w:rPr>
          <w:rFonts w:ascii="Arial" w:hAnsi="Arial"/>
          <w:color w:val="000000"/>
          <w:sz w:val="20"/>
        </w:rPr>
        <w:t xml:space="preserve"> </w:t>
      </w:r>
      <w:r>
        <w:rPr>
          <w:rFonts w:ascii="Arial" w:hAnsi="Arial"/>
          <w:color w:val="000000"/>
          <w:sz w:val="20"/>
        </w:rPr>
        <w:br/>
        <w:t>Intention to protest must be made to the Principal Race Officer either by communication through VHF channel 37A (M1) or by phoning 07751 799615 not later than 1 hour after the finish of the protesting yacht.  The Principal Race Officer, at his discretion, has the power to extend this time limit.</w:t>
      </w:r>
    </w:p>
    <w:p w:rsidR="00D8630A" w:rsidRDefault="00D8630A" w:rsidP="00D8630A">
      <w:pPr>
        <w:jc w:val="both"/>
        <w:rPr>
          <w:rFonts w:ascii="Arial" w:hAnsi="Arial"/>
          <w:color w:val="000000"/>
          <w:sz w:val="20"/>
        </w:rPr>
      </w:pPr>
      <w:r>
        <w:rPr>
          <w:rFonts w:ascii="Arial" w:hAnsi="Arial"/>
          <w:color w:val="000000"/>
          <w:sz w:val="20"/>
        </w:rPr>
        <w:t>Protest must then be made in writing and handed in to the Principal Race Officer with a £5 deposit, within 4 hours of the incident.</w:t>
      </w:r>
    </w:p>
    <w:p w:rsidR="00D8630A" w:rsidRDefault="00D8630A" w:rsidP="00D8630A">
      <w:pPr>
        <w:jc w:val="both"/>
        <w:rPr>
          <w:rFonts w:ascii="Arial" w:hAnsi="Arial"/>
          <w:color w:val="000000"/>
          <w:sz w:val="20"/>
        </w:rPr>
      </w:pPr>
      <w:r>
        <w:rPr>
          <w:rFonts w:ascii="Arial" w:hAnsi="Arial"/>
          <w:color w:val="000000"/>
          <w:sz w:val="20"/>
        </w:rPr>
        <w:t>Note:  It is the duty of the protesting yacht to inform the yacht being protested that protest is being made against her.</w:t>
      </w:r>
    </w:p>
    <w:p w:rsidR="00D8630A" w:rsidRDefault="00D8630A" w:rsidP="00D8630A">
      <w:pPr>
        <w:jc w:val="both"/>
        <w:rPr>
          <w:rFonts w:ascii="Arial" w:hAnsi="Arial"/>
          <w:b/>
          <w:color w:val="000000"/>
          <w:sz w:val="20"/>
        </w:rPr>
      </w:pPr>
      <w:r>
        <w:rPr>
          <w:rFonts w:ascii="Arial" w:hAnsi="Arial"/>
          <w:color w:val="000000"/>
          <w:sz w:val="20"/>
        </w:rPr>
        <w:lastRenderedPageBreak/>
        <w:t xml:space="preserve">  </w:t>
      </w:r>
      <w:r>
        <w:rPr>
          <w:rFonts w:ascii="Arial" w:hAnsi="Arial"/>
          <w:color w:val="000000"/>
          <w:sz w:val="20"/>
        </w:rPr>
        <w:br/>
      </w:r>
      <w:r>
        <w:rPr>
          <w:rFonts w:ascii="Arial" w:hAnsi="Arial"/>
          <w:b/>
          <w:color w:val="000000"/>
          <w:sz w:val="20"/>
        </w:rPr>
        <w:t>16.   Results.</w:t>
      </w:r>
    </w:p>
    <w:p w:rsidR="00D8630A" w:rsidRDefault="00D8630A" w:rsidP="00D8630A">
      <w:pPr>
        <w:jc w:val="both"/>
        <w:rPr>
          <w:rFonts w:ascii="Arial" w:hAnsi="Arial"/>
          <w:color w:val="000000"/>
          <w:sz w:val="20"/>
        </w:rPr>
      </w:pPr>
      <w:r>
        <w:rPr>
          <w:rFonts w:ascii="Arial" w:hAnsi="Arial"/>
          <w:b/>
          <w:color w:val="000000"/>
          <w:sz w:val="20"/>
        </w:rPr>
        <w:t xml:space="preserve"> </w:t>
      </w:r>
      <w:r>
        <w:rPr>
          <w:rFonts w:ascii="Arial" w:hAnsi="Arial"/>
          <w:color w:val="000000"/>
          <w:sz w:val="20"/>
        </w:rPr>
        <w:t xml:space="preserve"> </w:t>
      </w:r>
      <w:r>
        <w:rPr>
          <w:rFonts w:ascii="Arial" w:hAnsi="Arial"/>
          <w:color w:val="000000"/>
          <w:sz w:val="20"/>
        </w:rPr>
        <w:br/>
        <w:t xml:space="preserve">a. The results will be posted on the Club notice board and on the Club web site.  In addition copies can be e-mailed to competitors (if e-mail results are required send an e-mail to </w:t>
      </w:r>
      <w:r>
        <w:rPr>
          <w:rFonts w:ascii="Arial" w:hAnsi="Arial"/>
          <w:color w:val="0000FF"/>
          <w:sz w:val="20"/>
        </w:rPr>
        <w:t>sailing@eastcowessc.co.uk</w:t>
      </w:r>
      <w:r>
        <w:rPr>
          <w:rFonts w:ascii="Arial" w:hAnsi="Arial"/>
          <w:color w:val="000000"/>
          <w:sz w:val="20"/>
        </w:rPr>
        <w:t xml:space="preserve"> with ‘ECSC RESULTS’ in the header field).</w:t>
      </w:r>
    </w:p>
    <w:p w:rsidR="00D8630A" w:rsidRDefault="00D8630A" w:rsidP="00D8630A">
      <w:pPr>
        <w:jc w:val="both"/>
        <w:rPr>
          <w:rFonts w:ascii="Arial" w:hAnsi="Arial"/>
          <w:color w:val="000000"/>
          <w:sz w:val="20"/>
        </w:rPr>
      </w:pPr>
    </w:p>
    <w:p w:rsidR="00D8630A" w:rsidRPr="005D5F35" w:rsidRDefault="00D8630A" w:rsidP="00D8630A">
      <w:pPr>
        <w:jc w:val="both"/>
        <w:rPr>
          <w:rFonts w:ascii="Arial" w:hAnsi="Arial"/>
          <w:color w:val="000000"/>
          <w:sz w:val="20"/>
        </w:rPr>
      </w:pPr>
      <w:r>
        <w:rPr>
          <w:rFonts w:ascii="Arial" w:hAnsi="Arial"/>
          <w:color w:val="000000"/>
          <w:sz w:val="20"/>
        </w:rPr>
        <w:br/>
      </w:r>
      <w:r>
        <w:rPr>
          <w:rFonts w:ascii="Arial" w:hAnsi="Arial"/>
          <w:b/>
          <w:color w:val="000000"/>
          <w:sz w:val="20"/>
        </w:rPr>
        <w:t>17.   Prizes</w:t>
      </w:r>
    </w:p>
    <w:p w:rsidR="00D8630A" w:rsidRDefault="00D8630A" w:rsidP="00D8630A">
      <w:pPr>
        <w:jc w:val="both"/>
        <w:rPr>
          <w:rFonts w:ascii="Arial" w:hAnsi="Arial"/>
          <w:color w:val="000000"/>
          <w:sz w:val="20"/>
        </w:rPr>
      </w:pPr>
      <w:r>
        <w:rPr>
          <w:rFonts w:ascii="Arial" w:hAnsi="Arial"/>
          <w:b/>
          <w:color w:val="000000"/>
          <w:sz w:val="20"/>
        </w:rPr>
        <w:t xml:space="preserve"> </w:t>
      </w:r>
      <w:r>
        <w:rPr>
          <w:rFonts w:ascii="Arial" w:hAnsi="Arial"/>
          <w:color w:val="000000"/>
          <w:sz w:val="20"/>
        </w:rPr>
        <w:t xml:space="preserve"> </w:t>
      </w:r>
      <w:r>
        <w:rPr>
          <w:rFonts w:ascii="Arial" w:hAnsi="Arial"/>
          <w:color w:val="000000"/>
          <w:sz w:val="20"/>
        </w:rPr>
        <w:br/>
        <w:t>Cups and Trophies will be awarded at the Club’s Prize Presentation evening.</w:t>
      </w:r>
    </w:p>
    <w:p w:rsidR="00D8630A" w:rsidRDefault="00D8630A" w:rsidP="00D8630A">
      <w:pPr>
        <w:jc w:val="both"/>
        <w:rPr>
          <w:rFonts w:ascii="Arial" w:hAnsi="Arial"/>
          <w:b/>
          <w:color w:val="000000"/>
          <w:sz w:val="20"/>
        </w:rPr>
      </w:pPr>
      <w:r>
        <w:rPr>
          <w:rFonts w:ascii="Arial" w:hAnsi="Arial"/>
          <w:color w:val="000000"/>
          <w:sz w:val="20"/>
        </w:rPr>
        <w:t xml:space="preserve">    </w:t>
      </w:r>
      <w:r>
        <w:rPr>
          <w:rFonts w:ascii="Arial" w:hAnsi="Arial"/>
          <w:color w:val="000000"/>
          <w:sz w:val="20"/>
        </w:rPr>
        <w:br/>
      </w:r>
      <w:r>
        <w:rPr>
          <w:rFonts w:ascii="Arial" w:hAnsi="Arial"/>
          <w:b/>
          <w:color w:val="000000"/>
          <w:sz w:val="20"/>
        </w:rPr>
        <w:t>18.  Burgees</w:t>
      </w:r>
    </w:p>
    <w:p w:rsidR="00D8630A" w:rsidRDefault="00D8630A" w:rsidP="00D8630A">
      <w:pPr>
        <w:jc w:val="both"/>
        <w:rPr>
          <w:rFonts w:ascii="Arial" w:hAnsi="Arial"/>
          <w:color w:val="000000"/>
          <w:sz w:val="20"/>
        </w:rPr>
      </w:pPr>
      <w:r>
        <w:rPr>
          <w:rFonts w:ascii="Arial" w:hAnsi="Arial"/>
          <w:b/>
          <w:color w:val="000000"/>
          <w:sz w:val="20"/>
        </w:rPr>
        <w:t xml:space="preserve"> </w:t>
      </w:r>
      <w:r>
        <w:rPr>
          <w:rFonts w:ascii="Arial" w:hAnsi="Arial"/>
          <w:color w:val="000000"/>
          <w:sz w:val="20"/>
        </w:rPr>
        <w:t xml:space="preserve"> </w:t>
      </w:r>
      <w:r>
        <w:rPr>
          <w:rFonts w:ascii="Arial" w:hAnsi="Arial"/>
          <w:color w:val="000000"/>
          <w:sz w:val="20"/>
        </w:rPr>
        <w:br/>
        <w:t>In order to identify competing yachts a Club burgee should be flown from the backstay of all yachts taking place in any ECSC racing event or, prominently displayed if no backstay is fitted.</w:t>
      </w:r>
    </w:p>
    <w:p w:rsidR="00D8630A" w:rsidRDefault="00D8630A" w:rsidP="00D8630A">
      <w:pPr>
        <w:jc w:val="both"/>
        <w:rPr>
          <w:rFonts w:ascii="Arial" w:hAnsi="Arial"/>
          <w:color w:val="000000"/>
          <w:sz w:val="20"/>
        </w:rPr>
      </w:pPr>
      <w:r>
        <w:rPr>
          <w:rFonts w:ascii="Arial" w:hAnsi="Arial"/>
          <w:color w:val="000000"/>
          <w:sz w:val="20"/>
        </w:rPr>
        <w:t xml:space="preserve"> </w:t>
      </w:r>
      <w:r>
        <w:rPr>
          <w:rFonts w:ascii="Arial" w:hAnsi="Arial"/>
          <w:color w:val="000000"/>
          <w:sz w:val="20"/>
        </w:rPr>
        <w:br/>
      </w:r>
      <w:r>
        <w:rPr>
          <w:rFonts w:ascii="Arial" w:hAnsi="Arial"/>
          <w:b/>
          <w:color w:val="000000"/>
          <w:sz w:val="20"/>
        </w:rPr>
        <w:t xml:space="preserve">MISCELLANEOUS </w:t>
      </w:r>
      <w:r>
        <w:rPr>
          <w:rFonts w:ascii="Arial" w:hAnsi="Arial"/>
          <w:b/>
          <w:color w:val="000000"/>
          <w:sz w:val="20"/>
        </w:rPr>
        <w:br/>
      </w:r>
      <w:r>
        <w:rPr>
          <w:rFonts w:ascii="Arial" w:hAnsi="Arial"/>
          <w:color w:val="000000"/>
          <w:sz w:val="20"/>
        </w:rPr>
        <w:t xml:space="preserve"> </w:t>
      </w:r>
      <w:r>
        <w:rPr>
          <w:rFonts w:ascii="Arial" w:hAnsi="Arial"/>
          <w:color w:val="000000"/>
          <w:sz w:val="20"/>
        </w:rPr>
        <w:br/>
        <w:t xml:space="preserve">1. Handicap figures will be based on the Portsmouth </w:t>
      </w:r>
      <w:proofErr w:type="spellStart"/>
      <w:r>
        <w:rPr>
          <w:rFonts w:ascii="Arial" w:hAnsi="Arial"/>
          <w:color w:val="000000"/>
          <w:sz w:val="20"/>
        </w:rPr>
        <w:t>Harbour</w:t>
      </w:r>
      <w:proofErr w:type="spellEnd"/>
      <w:r>
        <w:rPr>
          <w:rFonts w:ascii="Arial" w:hAnsi="Arial"/>
          <w:color w:val="000000"/>
          <w:sz w:val="20"/>
        </w:rPr>
        <w:t xml:space="preserve"> System (PY) and will be reviewed/amended by the Sailing Committee.  Notification of any amendments will be posted on the E.C.S.C. notice board and Club web site </w:t>
      </w:r>
      <w:r>
        <w:rPr>
          <w:rFonts w:ascii="Arial" w:hAnsi="Arial"/>
          <w:color w:val="0000FF"/>
          <w:sz w:val="20"/>
        </w:rPr>
        <w:t>www.eastcowessc.co.uk</w:t>
      </w:r>
      <w:r>
        <w:rPr>
          <w:rFonts w:ascii="Arial" w:hAnsi="Arial"/>
          <w:color w:val="000000"/>
          <w:sz w:val="20"/>
        </w:rPr>
        <w:t xml:space="preserve"> prior to the races to which they apply. If a yacht changes class during the season then her handicap shall revert to her standard PY number until her performance has been monitored in her new fleet.</w:t>
      </w:r>
    </w:p>
    <w:p w:rsidR="00D8630A" w:rsidRDefault="00D8630A" w:rsidP="00D8630A">
      <w:pPr>
        <w:jc w:val="both"/>
        <w:rPr>
          <w:rFonts w:ascii="Arial" w:hAnsi="Arial"/>
          <w:color w:val="000000"/>
          <w:sz w:val="20"/>
        </w:rPr>
      </w:pPr>
      <w:r>
        <w:rPr>
          <w:rFonts w:ascii="Arial" w:hAnsi="Arial"/>
          <w:color w:val="000000"/>
          <w:sz w:val="20"/>
        </w:rPr>
        <w:t xml:space="preserve">  </w:t>
      </w:r>
      <w:r>
        <w:rPr>
          <w:rFonts w:ascii="Arial" w:hAnsi="Arial"/>
          <w:color w:val="000000"/>
          <w:sz w:val="20"/>
        </w:rPr>
        <w:br/>
        <w:t>2. During starting sequences or periods of other classes, other competitors are required to keep well clear of the starting area.  Failure to do so may lead to penalties or disqualification.</w:t>
      </w:r>
    </w:p>
    <w:p w:rsidR="00D8630A" w:rsidRDefault="00D8630A" w:rsidP="00D8630A">
      <w:pPr>
        <w:jc w:val="both"/>
        <w:rPr>
          <w:rFonts w:ascii="Arial" w:hAnsi="Arial"/>
          <w:color w:val="000000"/>
          <w:sz w:val="20"/>
        </w:rPr>
      </w:pPr>
    </w:p>
    <w:p w:rsidR="00D8630A" w:rsidRDefault="00D8630A" w:rsidP="00D8630A">
      <w:pPr>
        <w:jc w:val="both"/>
        <w:rPr>
          <w:rFonts w:ascii="Arial" w:hAnsi="Arial"/>
          <w:color w:val="000000"/>
          <w:sz w:val="20"/>
        </w:rPr>
      </w:pPr>
      <w:r>
        <w:rPr>
          <w:rFonts w:ascii="Arial" w:hAnsi="Arial"/>
          <w:color w:val="000000"/>
          <w:sz w:val="20"/>
        </w:rPr>
        <w:t xml:space="preserve">3. </w:t>
      </w:r>
      <w:proofErr w:type="spellStart"/>
      <w:r>
        <w:rPr>
          <w:rFonts w:ascii="Arial" w:hAnsi="Arial"/>
          <w:color w:val="000000"/>
          <w:sz w:val="20"/>
        </w:rPr>
        <w:t>Behaviour</w:t>
      </w:r>
      <w:proofErr w:type="spellEnd"/>
      <w:r>
        <w:rPr>
          <w:rFonts w:ascii="Arial" w:hAnsi="Arial"/>
          <w:color w:val="000000"/>
          <w:sz w:val="20"/>
        </w:rPr>
        <w:t xml:space="preserve"> deemed to be overly aggressive or of a dangerous nature may lead to penalties, disqualification or permanent exclusion.</w:t>
      </w:r>
    </w:p>
    <w:p w:rsidR="00D8630A" w:rsidRDefault="00D8630A" w:rsidP="00D8630A">
      <w:pPr>
        <w:jc w:val="both"/>
        <w:rPr>
          <w:rFonts w:ascii="Arial" w:hAnsi="Arial"/>
          <w:color w:val="000000"/>
          <w:sz w:val="20"/>
        </w:rPr>
      </w:pPr>
      <w:r>
        <w:rPr>
          <w:rFonts w:ascii="Arial" w:hAnsi="Arial"/>
          <w:color w:val="000000"/>
          <w:sz w:val="20"/>
        </w:rPr>
        <w:t xml:space="preserve">  </w:t>
      </w:r>
      <w:r>
        <w:rPr>
          <w:rFonts w:ascii="Arial" w:hAnsi="Arial"/>
          <w:color w:val="000000"/>
          <w:sz w:val="20"/>
        </w:rPr>
        <w:br/>
        <w:t xml:space="preserve">4. The Club will do its best to have the Club’s launch or RIB in attendance during racing.  Should competitors in carrying out rescue assistance </w:t>
      </w:r>
      <w:proofErr w:type="spellStart"/>
      <w:r>
        <w:rPr>
          <w:rFonts w:ascii="Arial" w:hAnsi="Arial"/>
          <w:color w:val="000000"/>
          <w:sz w:val="20"/>
        </w:rPr>
        <w:t>jeopardise</w:t>
      </w:r>
      <w:proofErr w:type="spellEnd"/>
      <w:r>
        <w:rPr>
          <w:rFonts w:ascii="Arial" w:hAnsi="Arial"/>
          <w:color w:val="000000"/>
          <w:sz w:val="20"/>
        </w:rPr>
        <w:t xml:space="preserve"> their own position in a race, the Sailing Committee will, at their discretion, adjust positions accordingly.</w:t>
      </w:r>
    </w:p>
    <w:p w:rsidR="00D8630A" w:rsidRDefault="00D8630A" w:rsidP="00D8630A">
      <w:pPr>
        <w:jc w:val="both"/>
        <w:rPr>
          <w:rFonts w:ascii="Arial" w:hAnsi="Arial"/>
          <w:color w:val="000000"/>
          <w:sz w:val="20"/>
        </w:rPr>
      </w:pPr>
      <w:r>
        <w:rPr>
          <w:rFonts w:ascii="Arial" w:hAnsi="Arial"/>
          <w:color w:val="000000"/>
          <w:sz w:val="20"/>
        </w:rPr>
        <w:t xml:space="preserve">  </w:t>
      </w:r>
      <w:r>
        <w:rPr>
          <w:rFonts w:ascii="Arial" w:hAnsi="Arial"/>
          <w:color w:val="000000"/>
          <w:sz w:val="20"/>
        </w:rPr>
        <w:br/>
        <w:t xml:space="preserve">5. The Race/Line Officers and/or Club launch/RIB </w:t>
      </w:r>
      <w:r>
        <w:rPr>
          <w:rFonts w:ascii="Arial" w:hAnsi="Arial"/>
          <w:b/>
          <w:color w:val="000000"/>
          <w:sz w:val="20"/>
        </w:rPr>
        <w:t xml:space="preserve">must </w:t>
      </w:r>
      <w:r>
        <w:rPr>
          <w:rFonts w:ascii="Arial" w:hAnsi="Arial"/>
          <w:color w:val="000000"/>
          <w:sz w:val="20"/>
        </w:rPr>
        <w:t xml:space="preserve">be informed </w:t>
      </w:r>
      <w:r>
        <w:rPr>
          <w:rFonts w:ascii="Arial" w:hAnsi="Arial"/>
          <w:b/>
          <w:color w:val="000000"/>
          <w:sz w:val="20"/>
        </w:rPr>
        <w:t>(for safety reasons)</w:t>
      </w:r>
      <w:r>
        <w:rPr>
          <w:rFonts w:ascii="Arial" w:hAnsi="Arial"/>
          <w:color w:val="000000"/>
          <w:sz w:val="20"/>
        </w:rPr>
        <w:t xml:space="preserve"> as soon as possible if you retire from any race.  It is considered irresponsible practice to abandon racing without informing Race Officers.</w:t>
      </w:r>
    </w:p>
    <w:p w:rsidR="00D8630A" w:rsidRDefault="00D8630A" w:rsidP="00D8630A">
      <w:pPr>
        <w:jc w:val="both"/>
        <w:rPr>
          <w:rFonts w:ascii="Arial" w:hAnsi="Arial"/>
          <w:b/>
          <w:color w:val="000000"/>
          <w:sz w:val="20"/>
        </w:rPr>
      </w:pPr>
      <w:r>
        <w:rPr>
          <w:rFonts w:ascii="Arial" w:hAnsi="Arial"/>
          <w:color w:val="000000"/>
          <w:sz w:val="20"/>
        </w:rPr>
        <w:t xml:space="preserve">  </w:t>
      </w:r>
      <w:r>
        <w:rPr>
          <w:rFonts w:ascii="Arial" w:hAnsi="Arial"/>
          <w:color w:val="000000"/>
          <w:sz w:val="20"/>
        </w:rPr>
        <w:br/>
      </w:r>
      <w:r>
        <w:rPr>
          <w:rFonts w:ascii="Arial" w:hAnsi="Arial"/>
          <w:b/>
          <w:color w:val="000000"/>
          <w:sz w:val="20"/>
        </w:rPr>
        <w:t>6. Disclaimer, Responsibility and Insurance:</w:t>
      </w:r>
    </w:p>
    <w:p w:rsidR="00D8630A" w:rsidRDefault="00D8630A" w:rsidP="00D8630A">
      <w:pPr>
        <w:jc w:val="both"/>
        <w:rPr>
          <w:rFonts w:ascii="Arial" w:hAnsi="Arial"/>
          <w:color w:val="000000"/>
          <w:sz w:val="20"/>
        </w:rPr>
      </w:pPr>
      <w:r>
        <w:rPr>
          <w:rFonts w:ascii="Arial" w:hAnsi="Arial"/>
          <w:b/>
          <w:color w:val="000000"/>
          <w:sz w:val="20"/>
        </w:rPr>
        <w:t xml:space="preserve"> </w:t>
      </w:r>
      <w:r>
        <w:rPr>
          <w:rFonts w:ascii="Arial" w:hAnsi="Arial"/>
          <w:color w:val="000000"/>
          <w:sz w:val="20"/>
        </w:rPr>
        <w:t xml:space="preserve"> </w:t>
      </w:r>
    </w:p>
    <w:p w:rsidR="00D8630A" w:rsidRDefault="00D8630A" w:rsidP="00D8630A">
      <w:pPr>
        <w:jc w:val="both"/>
        <w:rPr>
          <w:rFonts w:ascii="Arial" w:hAnsi="Arial"/>
          <w:color w:val="000000"/>
          <w:sz w:val="20"/>
        </w:rPr>
      </w:pPr>
      <w:r>
        <w:rPr>
          <w:rFonts w:ascii="Arial" w:hAnsi="Arial"/>
          <w:color w:val="000000"/>
          <w:sz w:val="20"/>
        </w:rPr>
        <w:t xml:space="preserve">The Safety of a Yacht, its crew and its entire management, including insurance, shall be the sole and inescapable responsibility of the owner/skipper.  The </w:t>
      </w:r>
      <w:proofErr w:type="spellStart"/>
      <w:r>
        <w:rPr>
          <w:rFonts w:ascii="Arial" w:hAnsi="Arial"/>
          <w:color w:val="000000"/>
          <w:sz w:val="20"/>
        </w:rPr>
        <w:t>organisers</w:t>
      </w:r>
      <w:proofErr w:type="spellEnd"/>
      <w:r>
        <w:rPr>
          <w:rFonts w:ascii="Arial" w:hAnsi="Arial"/>
          <w:color w:val="000000"/>
          <w:sz w:val="20"/>
        </w:rPr>
        <w:t xml:space="preserve"> shall not be liable for any loss, damage, death or personal injury, howsoever caused, to the vessel, owner, his skipper, crew or third parties as a result of taking part in any East </w:t>
      </w:r>
      <w:proofErr w:type="spellStart"/>
      <w:r>
        <w:rPr>
          <w:rFonts w:ascii="Arial" w:hAnsi="Arial"/>
          <w:color w:val="000000"/>
          <w:sz w:val="20"/>
        </w:rPr>
        <w:t>Cowes</w:t>
      </w:r>
      <w:proofErr w:type="spellEnd"/>
      <w:r>
        <w:rPr>
          <w:rFonts w:ascii="Arial" w:hAnsi="Arial"/>
          <w:color w:val="000000"/>
          <w:sz w:val="20"/>
        </w:rPr>
        <w:t xml:space="preserve"> Sailing Club (ECSC) event.  Every owner warrants the suitability of his yacht for any ECSC racing </w:t>
      </w:r>
    </w:p>
    <w:p w:rsidR="00D8630A" w:rsidRDefault="00D8630A" w:rsidP="00D8630A">
      <w:pPr>
        <w:jc w:val="both"/>
        <w:rPr>
          <w:rFonts w:ascii="Arial" w:hAnsi="Arial"/>
          <w:color w:val="000000"/>
          <w:sz w:val="20"/>
        </w:rPr>
      </w:pPr>
    </w:p>
    <w:p w:rsidR="00D8630A" w:rsidRPr="007B5E60" w:rsidRDefault="00D8630A" w:rsidP="00D8630A">
      <w:pPr>
        <w:jc w:val="both"/>
        <w:rPr>
          <w:rFonts w:ascii="Century Gothic" w:hAnsi="Century Gothic"/>
          <w:color w:val="000000"/>
          <w:sz w:val="20"/>
        </w:rPr>
      </w:pPr>
      <w:r>
        <w:rPr>
          <w:rFonts w:ascii="Arial" w:hAnsi="Arial"/>
          <w:color w:val="000000"/>
          <w:sz w:val="20"/>
        </w:rPr>
        <w:t xml:space="preserve">Yachts </w:t>
      </w:r>
      <w:r>
        <w:rPr>
          <w:rFonts w:ascii="Arial" w:hAnsi="Arial"/>
          <w:b/>
          <w:color w:val="000000"/>
          <w:sz w:val="20"/>
        </w:rPr>
        <w:t>must</w:t>
      </w:r>
      <w:r>
        <w:rPr>
          <w:rFonts w:ascii="Arial" w:hAnsi="Arial"/>
          <w:color w:val="000000"/>
          <w:sz w:val="20"/>
        </w:rPr>
        <w:t xml:space="preserve"> carry insurance protection for third party and passenger liability of not less than £2,000,000. </w:t>
      </w:r>
      <w:r>
        <w:rPr>
          <w:rFonts w:ascii="Arial" w:hAnsi="Arial"/>
          <w:color w:val="000000"/>
          <w:sz w:val="20"/>
        </w:rPr>
        <w:br/>
        <w:t xml:space="preserve"> </w:t>
      </w:r>
      <w:r>
        <w:rPr>
          <w:rFonts w:ascii="Arial" w:hAnsi="Arial"/>
          <w:color w:val="000000"/>
          <w:sz w:val="20"/>
        </w:rPr>
        <w:br/>
        <w:t xml:space="preserve"> </w:t>
      </w:r>
      <w:r>
        <w:rPr>
          <w:rFonts w:ascii="Arial" w:hAnsi="Arial"/>
          <w:color w:val="000000"/>
          <w:sz w:val="20"/>
        </w:rPr>
        <w:br/>
      </w:r>
      <w:r w:rsidRPr="007B5E60">
        <w:rPr>
          <w:rFonts w:ascii="Century Gothic" w:hAnsi="Century Gothic"/>
          <w:color w:val="000000"/>
          <w:sz w:val="20"/>
        </w:rPr>
        <w:t xml:space="preserve">These Sailing Instructions supersede all previous versions - E.C.S.C. </w:t>
      </w:r>
      <w:r w:rsidR="00CA6537">
        <w:rPr>
          <w:rFonts w:ascii="Century Gothic" w:hAnsi="Century Gothic"/>
          <w:color w:val="000000"/>
          <w:sz w:val="20"/>
        </w:rPr>
        <w:t>20</w:t>
      </w:r>
      <w:r w:rsidR="00CA6537" w:rsidRPr="00CA6537">
        <w:rPr>
          <w:rFonts w:ascii="Century Gothic" w:hAnsi="Century Gothic"/>
          <w:color w:val="000000"/>
          <w:sz w:val="20"/>
          <w:vertAlign w:val="superscript"/>
        </w:rPr>
        <w:t>TH</w:t>
      </w:r>
      <w:r w:rsidR="00CA6537">
        <w:rPr>
          <w:rFonts w:ascii="Century Gothic" w:hAnsi="Century Gothic"/>
          <w:color w:val="000000"/>
          <w:sz w:val="20"/>
        </w:rPr>
        <w:t xml:space="preserve"> June 2018.</w:t>
      </w:r>
    </w:p>
    <w:p w:rsidR="00D8630A" w:rsidRDefault="00D8630A" w:rsidP="00D8630A">
      <w:pPr>
        <w:jc w:val="both"/>
      </w:pPr>
      <w:r>
        <w:rPr>
          <w:rFonts w:ascii="Arial" w:hAnsi="Arial"/>
          <w:color w:val="000000"/>
          <w:sz w:val="20"/>
        </w:rPr>
        <w:t xml:space="preserve"> </w:t>
      </w:r>
    </w:p>
    <w:p w:rsidR="00D300F8" w:rsidRDefault="00DB1230"/>
    <w:sectPr w:rsidR="00D300F8" w:rsidSect="0025061F">
      <w:pgSz w:w="12240" w:h="15840"/>
      <w:pgMar w:top="1134"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0A"/>
    <w:rsid w:val="002D5AC8"/>
    <w:rsid w:val="00403FDC"/>
    <w:rsid w:val="00516A1C"/>
    <w:rsid w:val="006C5761"/>
    <w:rsid w:val="00CA6537"/>
    <w:rsid w:val="00D8630A"/>
    <w:rsid w:val="00DB1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34B6"/>
  <w15:chartTrackingRefBased/>
  <w15:docId w15:val="{DD2010AF-DB88-40BB-87A5-BD4F622E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30A"/>
    <w:pPr>
      <w:widowControl w:val="0"/>
      <w:suppressAutoHyphens/>
      <w:spacing w:after="0" w:line="240" w:lineRule="auto"/>
    </w:pPr>
    <w:rPr>
      <w:rFonts w:ascii="Times New Roman" w:eastAsia="Times New Roman" w:hAnsi="Times New Roman" w:cs="Times New Roman"/>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30A"/>
    <w:rPr>
      <w:color w:val="0563C1" w:themeColor="hyperlink"/>
      <w:u w:val="single"/>
    </w:rPr>
  </w:style>
  <w:style w:type="table" w:styleId="TableGrid">
    <w:name w:val="Table Grid"/>
    <w:basedOn w:val="TableNormal"/>
    <w:uiPriority w:val="39"/>
    <w:rsid w:val="00D86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stcowessc.co.u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garlick</dc:creator>
  <cp:keywords/>
  <dc:description/>
  <cp:lastModifiedBy>john garlick</cp:lastModifiedBy>
  <cp:revision>4</cp:revision>
  <dcterms:created xsi:type="dcterms:W3CDTF">2017-11-13T11:16:00Z</dcterms:created>
  <dcterms:modified xsi:type="dcterms:W3CDTF">2018-07-09T15:27:00Z</dcterms:modified>
</cp:coreProperties>
</file>